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1398" w14:textId="77777777" w:rsidR="00437F20" w:rsidRPr="007F704D" w:rsidRDefault="00437F20" w:rsidP="00E75F43">
      <w:pPr>
        <w:rPr>
          <w:szCs w:val="24"/>
          <w:lang w:val="ro-RO"/>
        </w:rPr>
      </w:pPr>
    </w:p>
    <w:p w14:paraId="400F6FDB" w14:textId="77777777" w:rsidR="00437F20" w:rsidRPr="007F704D" w:rsidRDefault="00437F20" w:rsidP="004D6443">
      <w:pPr>
        <w:jc w:val="right"/>
        <w:rPr>
          <w:i/>
          <w:sz w:val="20"/>
          <w:szCs w:val="20"/>
          <w:lang w:val="ro-RO"/>
        </w:rPr>
      </w:pPr>
      <w:r w:rsidRPr="007F704D">
        <w:rPr>
          <w:i/>
          <w:sz w:val="20"/>
          <w:szCs w:val="20"/>
          <w:lang w:val="ro-RO"/>
        </w:rPr>
        <w:t xml:space="preserve">Anexa nr. </w:t>
      </w:r>
      <w:r w:rsidR="0037621E">
        <w:rPr>
          <w:i/>
          <w:sz w:val="20"/>
          <w:szCs w:val="20"/>
          <w:lang w:val="ro-RO"/>
        </w:rPr>
        <w:t>7</w:t>
      </w:r>
    </w:p>
    <w:p w14:paraId="2786ECB5" w14:textId="77777777" w:rsidR="000B363D" w:rsidRDefault="000B363D" w:rsidP="000B363D">
      <w:pPr>
        <w:spacing w:line="360" w:lineRule="auto"/>
        <w:jc w:val="center"/>
        <w:rPr>
          <w:szCs w:val="24"/>
          <w:lang w:val="ro-RO"/>
        </w:rPr>
      </w:pPr>
    </w:p>
    <w:p w14:paraId="44D2EFF8" w14:textId="19031D47" w:rsidR="007F704D" w:rsidRPr="007F704D" w:rsidRDefault="007F704D" w:rsidP="000B363D">
      <w:pPr>
        <w:spacing w:line="360" w:lineRule="auto"/>
        <w:jc w:val="center"/>
        <w:rPr>
          <w:rFonts w:eastAsia="Calibri"/>
          <w:b/>
          <w:sz w:val="24"/>
          <w:szCs w:val="24"/>
          <w:lang w:val="ro-RO" w:eastAsia="ro-RO"/>
        </w:rPr>
      </w:pPr>
      <w:r w:rsidRPr="007F704D">
        <w:rPr>
          <w:rFonts w:eastAsia="Calibri"/>
          <w:b/>
          <w:sz w:val="24"/>
          <w:szCs w:val="24"/>
          <w:lang w:val="ro-RO" w:eastAsia="ro-RO"/>
        </w:rPr>
        <w:t>ACORD PRIVIND PRELUCRAREA DATELOR CU CARACTER PERSONAL</w:t>
      </w:r>
    </w:p>
    <w:p w14:paraId="6B4CE2B2" w14:textId="7E33B344" w:rsidR="007F704D" w:rsidRPr="007F704D" w:rsidRDefault="00592D9A" w:rsidP="007F704D">
      <w:pPr>
        <w:spacing w:line="360" w:lineRule="auto"/>
        <w:jc w:val="center"/>
        <w:rPr>
          <w:b/>
          <w:szCs w:val="24"/>
          <w:lang w:val="ro-RO"/>
        </w:rPr>
      </w:pPr>
      <w:r w:rsidRPr="007F704D">
        <w:rPr>
          <w:rFonts w:eastAsia="Calibri"/>
          <w:b/>
          <w:sz w:val="24"/>
          <w:szCs w:val="24"/>
          <w:lang w:val="ro-RO" w:eastAsia="ro-RO"/>
        </w:rPr>
        <w:t xml:space="preserve">ÎN CADRUL PROCEDURII DE </w:t>
      </w:r>
      <w:r w:rsidRPr="00592D9A">
        <w:rPr>
          <w:rFonts w:eastAsia="Calibri"/>
          <w:b/>
          <w:sz w:val="24"/>
          <w:szCs w:val="24"/>
          <w:lang w:val="ro-RO" w:eastAsia="ro-RO"/>
        </w:rPr>
        <w:t>CONCURS PENTRU OCUPAREA UNUI POST DIDACTIC</w:t>
      </w:r>
      <w:r>
        <w:rPr>
          <w:rFonts w:eastAsia="Calibri"/>
          <w:b/>
          <w:sz w:val="24"/>
          <w:szCs w:val="24"/>
          <w:lang w:val="ro-RO" w:eastAsia="ro-RO"/>
        </w:rPr>
        <w:t xml:space="preserve"> VACANT</w:t>
      </w:r>
    </w:p>
    <w:p w14:paraId="7FA1AC30" w14:textId="77777777" w:rsidR="00437F20" w:rsidRPr="007F704D" w:rsidRDefault="00437F20" w:rsidP="009662D2">
      <w:pPr>
        <w:spacing w:line="360" w:lineRule="auto"/>
        <w:ind w:left="1800" w:right="-1080" w:hanging="1800"/>
        <w:jc w:val="both"/>
        <w:rPr>
          <w:lang w:val="ro-RO"/>
        </w:rPr>
      </w:pPr>
    </w:p>
    <w:p w14:paraId="7857B26F" w14:textId="20713DE7" w:rsidR="007F704D" w:rsidRPr="007F704D" w:rsidRDefault="007F704D" w:rsidP="007F704D">
      <w:pPr>
        <w:spacing w:line="360" w:lineRule="auto"/>
        <w:jc w:val="both"/>
        <w:rPr>
          <w:lang w:val="ro-RO"/>
        </w:rPr>
      </w:pPr>
      <w:r w:rsidRPr="007F704D">
        <w:rPr>
          <w:lang w:val="ro-RO"/>
        </w:rPr>
        <w:t xml:space="preserve">SUBSEMNATUL(A) ___________________________________________________, CNP ________________________, candidat la </w:t>
      </w:r>
      <w:r w:rsidR="00592D9A">
        <w:rPr>
          <w:lang w:val="ro-RO"/>
        </w:rPr>
        <w:t>concurs pentru ocuparea unui post didactic</w:t>
      </w:r>
      <w:r w:rsidRPr="007F704D">
        <w:rPr>
          <w:lang w:val="ro-RO"/>
        </w:rPr>
        <w:t xml:space="preserve"> în cadrul Universității „ARTIFEX” din București, declar că sunt de acord cu prelucrarea datelor cu caracter personal, conform termenilor și condițiilor de prelucrare prezentați în cele ce urmează:</w:t>
      </w:r>
    </w:p>
    <w:p w14:paraId="5765360C" w14:textId="77777777" w:rsidR="007F704D" w:rsidRPr="007F704D" w:rsidRDefault="007F704D" w:rsidP="007F704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7F704D">
        <w:rPr>
          <w:lang w:val="ro-RO"/>
        </w:rPr>
        <w:t>TERMENII ȘI CONDIȚIILE DE PRELUCRARE A DATELOR CU CARACTER PERSONAL</w:t>
      </w:r>
    </w:p>
    <w:p w14:paraId="60D74F96" w14:textId="336086AF" w:rsidR="007F704D" w:rsidRPr="007F704D" w:rsidRDefault="007F704D" w:rsidP="007F704D">
      <w:pPr>
        <w:spacing w:line="360" w:lineRule="auto"/>
        <w:ind w:firstLine="708"/>
        <w:jc w:val="both"/>
        <w:rPr>
          <w:lang w:val="ro-RO"/>
        </w:rPr>
      </w:pPr>
      <w:r w:rsidRPr="007F704D">
        <w:rPr>
          <w:lang w:val="ro-RO"/>
        </w:rPr>
        <w:t xml:space="preserve">Universitatea „ARTIFEX” din București (în continuare UAB), în cadrul procedurii de </w:t>
      </w:r>
      <w:r w:rsidR="00592D9A">
        <w:rPr>
          <w:lang w:val="ro-RO"/>
        </w:rPr>
        <w:t>concurs pentru ocuparea unui post didactic</w:t>
      </w:r>
      <w:r w:rsidRPr="007F704D">
        <w:rPr>
          <w:lang w:val="ro-RO"/>
        </w:rPr>
        <w:t xml:space="preserve">, colectează și prelucrează date cu caracter personal referitoare la candidații </w:t>
      </w:r>
      <w:r>
        <w:rPr>
          <w:lang w:val="ro-RO"/>
        </w:rPr>
        <w:t xml:space="preserve">care se înscriu la acest </w:t>
      </w:r>
      <w:r w:rsidR="00592D9A">
        <w:rPr>
          <w:lang w:val="ro-RO"/>
        </w:rPr>
        <w:t>concurs</w:t>
      </w:r>
      <w:r>
        <w:rPr>
          <w:lang w:val="ro-RO"/>
        </w:rPr>
        <w:t xml:space="preserve">. Toate datele vor fi prelucrate în strictă conformitate cu procedurile </w:t>
      </w:r>
      <w:r w:rsidRPr="007F704D">
        <w:rPr>
          <w:lang w:val="ro-RO"/>
        </w:rPr>
        <w:t>Regulamentului nr. 679 din 27 aprilie 2016 privind protecţia persoanelor fizice în ceea ce priveşte prelucrarea datelor cu caracter personal şi privind libera circulaţie a acestor date şi de abrogare a Directivei 95/46/CE (Regulamentul general privind protecţia datelor) cu aplicabilitate din 25.05.2018</w:t>
      </w:r>
      <w:r>
        <w:rPr>
          <w:lang w:val="ro-RO"/>
        </w:rPr>
        <w:t xml:space="preserve">. Se asigură, în acest sens confidențialitatea datelor, respectiv se împiedică accesul la date și divulgarea acestora efectuate în mod neautorizat. </w:t>
      </w:r>
    </w:p>
    <w:p w14:paraId="3F15168B" w14:textId="77777777" w:rsidR="00297E1B" w:rsidRPr="00297E1B" w:rsidRDefault="00297E1B" w:rsidP="00297E1B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297E1B">
        <w:rPr>
          <w:lang w:val="ro-RO"/>
        </w:rPr>
        <w:t xml:space="preserve">SCOPUL ȘI TEMEIUL JURIDIC AL PRELUCRĂRII DATELOR PERSONALE ALE CANDIDATULUI </w:t>
      </w:r>
    </w:p>
    <w:p w14:paraId="270E9F4D" w14:textId="191BB128" w:rsidR="007F704D" w:rsidRDefault="00297E1B" w:rsidP="00297E1B">
      <w:pPr>
        <w:spacing w:line="360" w:lineRule="auto"/>
        <w:ind w:firstLine="708"/>
        <w:jc w:val="both"/>
        <w:rPr>
          <w:lang w:val="ro-RO"/>
        </w:rPr>
      </w:pPr>
      <w:r w:rsidRPr="00297E1B">
        <w:rPr>
          <w:lang w:val="ro-RO"/>
        </w:rPr>
        <w:t xml:space="preserve">UAB prelucrează datele personale ale candidaților pentru a asigura desfășurarea </w:t>
      </w:r>
      <w:r w:rsidR="00592D9A">
        <w:rPr>
          <w:lang w:val="ro-RO"/>
        </w:rPr>
        <w:t>concursului pentru ocuparea unui post didactic vacant în cadrul Universității</w:t>
      </w:r>
      <w:r>
        <w:rPr>
          <w:lang w:val="ro-RO"/>
        </w:rPr>
        <w:t>.</w:t>
      </w:r>
      <w:r w:rsidRPr="00297E1B">
        <w:rPr>
          <w:lang w:val="ro-RO"/>
        </w:rPr>
        <w:t xml:space="preserve"> </w:t>
      </w:r>
    </w:p>
    <w:p w14:paraId="7702076A" w14:textId="56680D3E" w:rsidR="00297E1B" w:rsidRDefault="00297E1B" w:rsidP="00592D9A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>Datele sunt colectate și prelucrate în vederea îndeplinirii obligațiilor legale ale UAB, definite în Metodologia</w:t>
      </w:r>
      <w:r w:rsidRPr="00297E1B">
        <w:rPr>
          <w:lang w:val="ro-RO"/>
        </w:rPr>
        <w:t xml:space="preserve"> </w:t>
      </w:r>
      <w:r w:rsidR="00592D9A" w:rsidRPr="00592D9A">
        <w:rPr>
          <w:lang w:val="ro-RO"/>
        </w:rPr>
        <w:t>de concurs</w:t>
      </w:r>
      <w:r w:rsidR="00592D9A">
        <w:rPr>
          <w:lang w:val="ro-RO"/>
        </w:rPr>
        <w:t xml:space="preserve"> </w:t>
      </w:r>
      <w:r w:rsidR="00592D9A" w:rsidRPr="00592D9A">
        <w:rPr>
          <w:lang w:val="ro-RO"/>
        </w:rPr>
        <w:t>pentru ocuparea posturilor didactice vacante</w:t>
      </w:r>
      <w:r w:rsidR="00592D9A">
        <w:rPr>
          <w:lang w:val="ro-RO"/>
        </w:rPr>
        <w:t xml:space="preserve"> </w:t>
      </w:r>
      <w:r w:rsidRPr="00297E1B">
        <w:rPr>
          <w:lang w:val="ro-RO"/>
        </w:rPr>
        <w:t xml:space="preserve">în cadrul </w:t>
      </w:r>
      <w:r w:rsidRPr="00297E1B">
        <w:rPr>
          <w:lang w:val="ro-RO"/>
        </w:rPr>
        <w:lastRenderedPageBreak/>
        <w:t>Universităţii “ARTIFEX” din Bucureşti, elaborată în conformitate cu prevederile legale în vigoare</w:t>
      </w:r>
      <w:r>
        <w:rPr>
          <w:lang w:val="ro-RO"/>
        </w:rPr>
        <w:t>.</w:t>
      </w:r>
    </w:p>
    <w:p w14:paraId="23E3616D" w14:textId="29CA9AB0" w:rsidR="00297E1B" w:rsidRDefault="00297E1B" w:rsidP="00297E1B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 xml:space="preserve">Art. </w:t>
      </w:r>
      <w:r w:rsidR="00592D9A">
        <w:rPr>
          <w:lang w:val="ro-RO"/>
        </w:rPr>
        <w:t xml:space="preserve">9 alin. </w:t>
      </w:r>
      <w:r w:rsidR="000B363D">
        <w:rPr>
          <w:lang w:val="ro-RO"/>
        </w:rPr>
        <w:t xml:space="preserve">(2) lit. </w:t>
      </w:r>
      <w:r w:rsidR="00592D9A">
        <w:rPr>
          <w:lang w:val="ro-RO"/>
        </w:rPr>
        <w:t>h</w:t>
      </w:r>
      <w:r w:rsidR="000B363D">
        <w:rPr>
          <w:lang w:val="ro-RO"/>
        </w:rPr>
        <w:t>)</w:t>
      </w:r>
      <w:r>
        <w:rPr>
          <w:lang w:val="ro-RO"/>
        </w:rPr>
        <w:t xml:space="preserve"> al Metodologiei prevede:</w:t>
      </w:r>
    </w:p>
    <w:p w14:paraId="651D4612" w14:textId="3EC62C03" w:rsidR="00297E1B" w:rsidRPr="00297E1B" w:rsidRDefault="00297E1B" w:rsidP="00297E1B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În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termen de </w:t>
      </w:r>
      <w:r w:rsidR="000B363D" w:rsidRPr="000B363D">
        <w:rPr>
          <w:b/>
          <w:bCs/>
          <w:i/>
          <w:iCs/>
          <w:color w:val="000000"/>
          <w:sz w:val="24"/>
          <w:szCs w:val="24"/>
        </w:rPr>
        <w:t xml:space="preserve">5 </w:t>
      </w:r>
      <w:proofErr w:type="spellStart"/>
      <w:r w:rsidR="000B363D" w:rsidRPr="000B363D">
        <w:rPr>
          <w:b/>
          <w:bCs/>
          <w:i/>
          <w:iCs/>
          <w:color w:val="000000"/>
          <w:sz w:val="24"/>
          <w:szCs w:val="24"/>
        </w:rPr>
        <w:t>zile</w:t>
      </w:r>
      <w:proofErr w:type="spellEnd"/>
      <w:r w:rsidR="000B363D" w:rsidRPr="000B363D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b/>
          <w:bCs/>
          <w:i/>
          <w:iCs/>
          <w:color w:val="000000"/>
          <w:sz w:val="24"/>
          <w:szCs w:val="24"/>
        </w:rPr>
        <w:t>lucrătoare</w:t>
      </w:r>
      <w:proofErr w:type="spellEnd"/>
      <w:r w:rsidR="000B363D" w:rsidRPr="000B363D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după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încheierea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înscrierilor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la concurs, pentru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fiecare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dintre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candidații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înscriși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, cu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respectarea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protecţiei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datelor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cu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caracter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personal conform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Regulamentului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(UE) 2016/679 al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Parlamentului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European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şi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al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Consiliului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privind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protecţia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persoanelor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fizice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în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ceea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ce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priveşte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prelucrarea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datelor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cu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caracter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personal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şi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privind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libera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circulaţie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a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acestor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date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şi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de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abrogare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a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Directivei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95/46/CE (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Regulamentul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general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privind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protecţia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datelor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),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Rectorul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asigură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publicarea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pe </w:t>
      </w:r>
      <w:proofErr w:type="spellStart"/>
      <w:r w:rsidR="000B363D" w:rsidRPr="000B363D">
        <w:rPr>
          <w:b/>
          <w:bCs/>
          <w:i/>
          <w:iCs/>
          <w:color w:val="000000"/>
          <w:sz w:val="24"/>
          <w:szCs w:val="24"/>
        </w:rPr>
        <w:t>pagina</w:t>
      </w:r>
      <w:proofErr w:type="spellEnd"/>
      <w:r w:rsidR="000B363D" w:rsidRPr="000B363D">
        <w:rPr>
          <w:b/>
          <w:bCs/>
          <w:i/>
          <w:iCs/>
          <w:color w:val="000000"/>
          <w:sz w:val="24"/>
          <w:szCs w:val="24"/>
        </w:rPr>
        <w:t xml:space="preserve"> web a </w:t>
      </w:r>
      <w:proofErr w:type="spellStart"/>
      <w:r w:rsidR="000B363D" w:rsidRPr="000B363D">
        <w:rPr>
          <w:b/>
          <w:bCs/>
          <w:i/>
          <w:iCs/>
          <w:color w:val="000000"/>
          <w:sz w:val="24"/>
          <w:szCs w:val="24"/>
        </w:rPr>
        <w:t>concursului</w:t>
      </w:r>
      <w:proofErr w:type="spellEnd"/>
      <w:r w:rsidR="000B363D" w:rsidRPr="000B363D">
        <w:rPr>
          <w:b/>
          <w:bCs/>
          <w:i/>
          <w:iCs/>
          <w:color w:val="000000"/>
          <w:sz w:val="24"/>
          <w:szCs w:val="24"/>
        </w:rPr>
        <w:t xml:space="preserve"> (</w:t>
      </w:r>
      <w:hyperlink r:id="rId7" w:history="1">
        <w:r w:rsidR="000B363D" w:rsidRPr="000B363D">
          <w:rPr>
            <w:b/>
            <w:bCs/>
            <w:i/>
            <w:iCs/>
            <w:color w:val="0000FF"/>
            <w:sz w:val="24"/>
            <w:szCs w:val="24"/>
            <w:u w:val="single"/>
          </w:rPr>
          <w:t>www.jobs.edu.ro</w:t>
        </w:r>
      </w:hyperlink>
      <w:r w:rsidR="000B363D" w:rsidRPr="000B363D">
        <w:rPr>
          <w:b/>
          <w:bCs/>
          <w:i/>
          <w:iCs/>
          <w:color w:val="000000"/>
          <w:sz w:val="24"/>
          <w:szCs w:val="24"/>
        </w:rPr>
        <w:t xml:space="preserve">)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și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b/>
          <w:bCs/>
          <w:i/>
          <w:iCs/>
          <w:color w:val="000000"/>
          <w:sz w:val="24"/>
          <w:szCs w:val="24"/>
        </w:rPr>
        <w:t>pagina</w:t>
      </w:r>
      <w:proofErr w:type="spellEnd"/>
      <w:r w:rsidR="000B363D" w:rsidRPr="000B363D">
        <w:rPr>
          <w:b/>
          <w:bCs/>
          <w:i/>
          <w:iCs/>
          <w:color w:val="000000"/>
          <w:sz w:val="24"/>
          <w:szCs w:val="24"/>
        </w:rPr>
        <w:t xml:space="preserve"> web a </w:t>
      </w:r>
      <w:proofErr w:type="spellStart"/>
      <w:r w:rsidR="000B363D" w:rsidRPr="000B363D">
        <w:rPr>
          <w:b/>
          <w:bCs/>
          <w:i/>
          <w:iCs/>
          <w:color w:val="000000"/>
          <w:sz w:val="24"/>
          <w:szCs w:val="24"/>
        </w:rPr>
        <w:t>UAB</w:t>
      </w:r>
      <w:proofErr w:type="spellEnd"/>
      <w:r w:rsidR="000B363D" w:rsidRPr="000B363D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0B363D" w:rsidRPr="000B363D">
        <w:rPr>
          <w:bCs/>
          <w:i/>
          <w:iCs/>
          <w:color w:val="000000"/>
          <w:sz w:val="24"/>
          <w:szCs w:val="24"/>
        </w:rPr>
        <w:t>a</w:t>
      </w:r>
      <w:r w:rsidR="000B363D" w:rsidRPr="000B363D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următoarelor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documente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: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curriculumul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vitae,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lista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completă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de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lucrări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și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fișa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de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verificare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a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îndeplinirii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0B363D" w:rsidRPr="000B363D">
        <w:rPr>
          <w:i/>
          <w:iCs/>
          <w:color w:val="000000"/>
          <w:sz w:val="24"/>
          <w:szCs w:val="24"/>
        </w:rPr>
        <w:t>standardelor</w:t>
      </w:r>
      <w:proofErr w:type="spellEnd"/>
      <w:r w:rsidR="000B363D" w:rsidRPr="000B363D">
        <w:rPr>
          <w:i/>
          <w:iCs/>
          <w:color w:val="000000"/>
          <w:sz w:val="24"/>
          <w:szCs w:val="24"/>
        </w:rPr>
        <w:t>.</w:t>
      </w:r>
      <w:r>
        <w:rPr>
          <w:i/>
          <w:sz w:val="24"/>
          <w:szCs w:val="24"/>
        </w:rPr>
        <w:t>”</w:t>
      </w:r>
    </w:p>
    <w:p w14:paraId="2F161893" w14:textId="77777777" w:rsidR="00297E1B" w:rsidRPr="00297E1B" w:rsidRDefault="00297E1B" w:rsidP="00297E1B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297E1B">
        <w:rPr>
          <w:lang w:val="ro-RO"/>
        </w:rPr>
        <w:t>SURSA DATELOR</w:t>
      </w:r>
    </w:p>
    <w:p w14:paraId="7DB998CA" w14:textId="539351EB" w:rsidR="00297E1B" w:rsidRDefault="00297E1B" w:rsidP="00297E1B">
      <w:pPr>
        <w:spacing w:line="360" w:lineRule="auto"/>
        <w:ind w:firstLine="708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Datele despre candidați, prelucrate în cadrul procedurii de </w:t>
      </w:r>
      <w:r w:rsidR="00592D9A" w:rsidRPr="00592D9A">
        <w:rPr>
          <w:bCs/>
          <w:sz w:val="24"/>
          <w:szCs w:val="24"/>
          <w:lang w:val="ro-RO"/>
        </w:rPr>
        <w:t xml:space="preserve">concurs pentru ocuparea unui post didactic </w:t>
      </w:r>
      <w:r w:rsidR="00592D9A">
        <w:rPr>
          <w:bCs/>
          <w:sz w:val="24"/>
          <w:szCs w:val="24"/>
          <w:lang w:val="ro-RO"/>
        </w:rPr>
        <w:t>vacant</w:t>
      </w:r>
      <w:r>
        <w:rPr>
          <w:bCs/>
          <w:sz w:val="24"/>
          <w:szCs w:val="24"/>
          <w:lang w:val="ro-RO"/>
        </w:rPr>
        <w:t>, pot fi extrase din:</w:t>
      </w:r>
    </w:p>
    <w:p w14:paraId="542771F8" w14:textId="77777777" w:rsidR="00297E1B" w:rsidRPr="00297E1B" w:rsidRDefault="00297E1B" w:rsidP="00297E1B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297E1B">
        <w:rPr>
          <w:bCs/>
          <w:sz w:val="24"/>
          <w:szCs w:val="24"/>
          <w:lang w:val="ro-RO"/>
        </w:rPr>
        <w:t>Documentele prezentate de candidat în dosarul de înscriere;</w:t>
      </w:r>
    </w:p>
    <w:p w14:paraId="084C2937" w14:textId="77777777" w:rsidR="00297E1B" w:rsidRPr="00297E1B" w:rsidRDefault="00297E1B" w:rsidP="00297E1B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297E1B">
        <w:rPr>
          <w:bCs/>
          <w:sz w:val="24"/>
          <w:szCs w:val="24"/>
          <w:lang w:val="ro-RO"/>
        </w:rPr>
        <w:t>Surse accesibile publicului;</w:t>
      </w:r>
    </w:p>
    <w:p w14:paraId="6CD5C898" w14:textId="2BD03297" w:rsidR="00297E1B" w:rsidRPr="00297E1B" w:rsidRDefault="00297E1B" w:rsidP="00297E1B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297E1B">
        <w:rPr>
          <w:bCs/>
          <w:sz w:val="24"/>
          <w:szCs w:val="24"/>
          <w:lang w:val="ro-RO"/>
        </w:rPr>
        <w:t xml:space="preserve">Baze de date electronice (în care sunt indexate </w:t>
      </w:r>
      <w:r w:rsidR="000B363D">
        <w:rPr>
          <w:bCs/>
          <w:sz w:val="24"/>
          <w:szCs w:val="24"/>
          <w:lang w:val="ro-RO"/>
        </w:rPr>
        <w:t xml:space="preserve">lucrările </w:t>
      </w:r>
      <w:r w:rsidRPr="00297E1B">
        <w:rPr>
          <w:bCs/>
          <w:sz w:val="24"/>
          <w:szCs w:val="24"/>
          <w:lang w:val="ro-RO"/>
        </w:rPr>
        <w:t>publicate de candidați</w:t>
      </w:r>
      <w:r w:rsidR="000B363D">
        <w:rPr>
          <w:bCs/>
          <w:sz w:val="24"/>
          <w:szCs w:val="24"/>
          <w:lang w:val="ro-RO"/>
        </w:rPr>
        <w:t xml:space="preserve"> și alte realizări ale acestora</w:t>
      </w:r>
      <w:r w:rsidRPr="00297E1B">
        <w:rPr>
          <w:bCs/>
          <w:sz w:val="24"/>
          <w:szCs w:val="24"/>
          <w:lang w:val="ro-RO"/>
        </w:rPr>
        <w:t xml:space="preserve">), ex. Web of </w:t>
      </w:r>
      <w:proofErr w:type="spellStart"/>
      <w:r w:rsidRPr="00297E1B">
        <w:rPr>
          <w:bCs/>
          <w:sz w:val="24"/>
          <w:szCs w:val="24"/>
          <w:lang w:val="ro-RO"/>
        </w:rPr>
        <w:t>Science</w:t>
      </w:r>
      <w:proofErr w:type="spellEnd"/>
      <w:r w:rsidR="000B363D">
        <w:rPr>
          <w:bCs/>
          <w:sz w:val="24"/>
          <w:szCs w:val="24"/>
          <w:lang w:val="ro-RO"/>
        </w:rPr>
        <w:t xml:space="preserve">, </w:t>
      </w:r>
      <w:proofErr w:type="spellStart"/>
      <w:r w:rsidR="000B363D">
        <w:rPr>
          <w:bCs/>
          <w:sz w:val="24"/>
          <w:szCs w:val="24"/>
          <w:lang w:val="ro-RO"/>
        </w:rPr>
        <w:t>Wiley</w:t>
      </w:r>
      <w:proofErr w:type="spellEnd"/>
      <w:r w:rsidR="000B363D">
        <w:rPr>
          <w:bCs/>
          <w:sz w:val="24"/>
          <w:szCs w:val="24"/>
          <w:lang w:val="ro-RO"/>
        </w:rPr>
        <w:t xml:space="preserve"> etc.</w:t>
      </w:r>
      <w:r w:rsidRPr="00297E1B">
        <w:rPr>
          <w:bCs/>
          <w:sz w:val="24"/>
          <w:szCs w:val="24"/>
          <w:lang w:val="ro-RO"/>
        </w:rPr>
        <w:t>;</w:t>
      </w:r>
    </w:p>
    <w:p w14:paraId="607D5019" w14:textId="77777777" w:rsidR="00297E1B" w:rsidRDefault="00297E1B" w:rsidP="00297E1B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Website-uri ale conferințelor științifice;</w:t>
      </w:r>
    </w:p>
    <w:p w14:paraId="4276CA0A" w14:textId="77777777" w:rsidR="00297E1B" w:rsidRPr="00297E1B" w:rsidRDefault="00297E1B" w:rsidP="00297E1B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Cataloage electronice care indexează cărți, precum și site-uri ale editurilor.</w:t>
      </w:r>
    </w:p>
    <w:p w14:paraId="6231BE3E" w14:textId="77777777" w:rsidR="00297E1B" w:rsidRPr="00297E1B" w:rsidRDefault="00297E1B" w:rsidP="00297E1B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297E1B">
        <w:rPr>
          <w:lang w:val="ro-RO"/>
        </w:rPr>
        <w:t xml:space="preserve">DATELE PERSONALE CARE SE </w:t>
      </w:r>
      <w:r>
        <w:rPr>
          <w:lang w:val="ro-RO"/>
        </w:rPr>
        <w:t>PRELUCREAZĂ</w:t>
      </w:r>
    </w:p>
    <w:p w14:paraId="295C3DD8" w14:textId="74635529" w:rsidR="00297E1B" w:rsidRPr="00297E1B" w:rsidRDefault="00297E1B" w:rsidP="00297E1B">
      <w:pPr>
        <w:spacing w:line="360" w:lineRule="auto"/>
        <w:ind w:firstLine="708"/>
        <w:jc w:val="both"/>
        <w:rPr>
          <w:bCs/>
          <w:sz w:val="24"/>
          <w:szCs w:val="24"/>
          <w:lang w:val="ro-RO"/>
        </w:rPr>
      </w:pPr>
      <w:r w:rsidRPr="00297E1B">
        <w:rPr>
          <w:bCs/>
          <w:sz w:val="24"/>
          <w:szCs w:val="24"/>
          <w:lang w:val="ro-RO"/>
        </w:rPr>
        <w:t xml:space="preserve">Informațiile necesare desfășurării </w:t>
      </w:r>
      <w:r w:rsidR="00592D9A" w:rsidRPr="00592D9A">
        <w:rPr>
          <w:bCs/>
          <w:sz w:val="24"/>
          <w:szCs w:val="24"/>
          <w:lang w:val="ro-RO"/>
        </w:rPr>
        <w:t>concurs</w:t>
      </w:r>
      <w:r w:rsidR="00592D9A">
        <w:rPr>
          <w:bCs/>
          <w:sz w:val="24"/>
          <w:szCs w:val="24"/>
          <w:lang w:val="ro-RO"/>
        </w:rPr>
        <w:t>ului</w:t>
      </w:r>
      <w:r w:rsidR="00592D9A" w:rsidRPr="00592D9A">
        <w:rPr>
          <w:bCs/>
          <w:sz w:val="24"/>
          <w:szCs w:val="24"/>
          <w:lang w:val="ro-RO"/>
        </w:rPr>
        <w:t xml:space="preserve"> pentru ocuparea unui post didactic </w:t>
      </w:r>
      <w:r w:rsidRPr="00297E1B">
        <w:rPr>
          <w:bCs/>
          <w:sz w:val="24"/>
          <w:szCs w:val="24"/>
          <w:lang w:val="ro-RO"/>
        </w:rPr>
        <w:t>vor consta în mare parte din informațiile furnizate de candidat, cum ar fi numele,</w:t>
      </w:r>
      <w:r w:rsidR="00AF5A2E">
        <w:rPr>
          <w:bCs/>
          <w:sz w:val="24"/>
          <w:szCs w:val="24"/>
          <w:lang w:val="ro-RO"/>
        </w:rPr>
        <w:t xml:space="preserve"> </w:t>
      </w:r>
      <w:r w:rsidRPr="00297E1B">
        <w:rPr>
          <w:bCs/>
          <w:sz w:val="24"/>
          <w:szCs w:val="24"/>
          <w:lang w:val="ro-RO"/>
        </w:rPr>
        <w:t>prenumele, titlul universitar, titlul științific, datele de contact, educația și formarea profesională,</w:t>
      </w:r>
      <w:r w:rsidR="00AF5A2E">
        <w:rPr>
          <w:bCs/>
          <w:sz w:val="24"/>
          <w:szCs w:val="24"/>
          <w:lang w:val="ro-RO"/>
        </w:rPr>
        <w:t xml:space="preserve"> </w:t>
      </w:r>
      <w:r w:rsidRPr="00297E1B">
        <w:rPr>
          <w:bCs/>
          <w:sz w:val="24"/>
          <w:szCs w:val="24"/>
          <w:lang w:val="ro-RO"/>
        </w:rPr>
        <w:t>calificările</w:t>
      </w:r>
      <w:r w:rsidR="000B363D">
        <w:rPr>
          <w:bCs/>
          <w:sz w:val="24"/>
          <w:szCs w:val="24"/>
          <w:lang w:val="ro-RO"/>
        </w:rPr>
        <w:t>, lucrările publicate</w:t>
      </w:r>
      <w:r w:rsidRPr="00297E1B">
        <w:rPr>
          <w:bCs/>
          <w:sz w:val="24"/>
          <w:szCs w:val="24"/>
          <w:lang w:val="ro-RO"/>
        </w:rPr>
        <w:t>.</w:t>
      </w:r>
    </w:p>
    <w:p w14:paraId="52BD61D5" w14:textId="1605471E" w:rsidR="00297E1B" w:rsidRPr="00AF5A2E" w:rsidRDefault="00AF5A2E" w:rsidP="00AF5A2E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AF5A2E">
        <w:rPr>
          <w:lang w:val="ro-RO"/>
        </w:rPr>
        <w:t>DREPTURILE CANDIDAT</w:t>
      </w:r>
      <w:r w:rsidR="000B363D">
        <w:rPr>
          <w:lang w:val="ro-RO"/>
        </w:rPr>
        <w:t>ULUI</w:t>
      </w:r>
      <w:r w:rsidRPr="00AF5A2E">
        <w:rPr>
          <w:lang w:val="ro-RO"/>
        </w:rPr>
        <w:t xml:space="preserve"> CONFORM </w:t>
      </w:r>
      <w:proofErr w:type="spellStart"/>
      <w:r w:rsidRPr="00AF5A2E">
        <w:rPr>
          <w:lang w:val="ro-RO"/>
        </w:rPr>
        <w:t>GDPR</w:t>
      </w:r>
      <w:proofErr w:type="spellEnd"/>
      <w:r w:rsidR="000B363D">
        <w:rPr>
          <w:lang w:val="ro-RO"/>
        </w:rPr>
        <w:t>:</w:t>
      </w:r>
    </w:p>
    <w:p w14:paraId="465F0477" w14:textId="77777777" w:rsidR="00AF5A2E" w:rsidRDefault="00297E1B" w:rsidP="00AF5A2E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AF5A2E">
        <w:rPr>
          <w:bCs/>
          <w:sz w:val="24"/>
          <w:szCs w:val="24"/>
          <w:lang w:val="ro-RO"/>
        </w:rPr>
        <w:t xml:space="preserve">Dreptul de acces la date </w:t>
      </w:r>
    </w:p>
    <w:p w14:paraId="463B2C23" w14:textId="77777777" w:rsidR="00AF5A2E" w:rsidRDefault="00AF5A2E" w:rsidP="00AF5A2E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AF5A2E">
        <w:rPr>
          <w:bCs/>
          <w:sz w:val="24"/>
          <w:szCs w:val="24"/>
          <w:lang w:val="ro-RO"/>
        </w:rPr>
        <w:t xml:space="preserve">Dreptul </w:t>
      </w:r>
      <w:r w:rsidR="00297E1B" w:rsidRPr="00AF5A2E">
        <w:rPr>
          <w:bCs/>
          <w:sz w:val="24"/>
          <w:szCs w:val="24"/>
          <w:lang w:val="ro-RO"/>
        </w:rPr>
        <w:t xml:space="preserve">la rectificare </w:t>
      </w:r>
    </w:p>
    <w:p w14:paraId="67190B8F" w14:textId="77777777" w:rsidR="00297E1B" w:rsidRDefault="00AF5A2E" w:rsidP="00AF5A2E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AF5A2E">
        <w:rPr>
          <w:bCs/>
          <w:sz w:val="24"/>
          <w:szCs w:val="24"/>
          <w:lang w:val="ro-RO"/>
        </w:rPr>
        <w:t xml:space="preserve">Dreptul </w:t>
      </w:r>
      <w:r w:rsidR="00297E1B" w:rsidRPr="00AF5A2E">
        <w:rPr>
          <w:bCs/>
          <w:sz w:val="24"/>
          <w:szCs w:val="24"/>
          <w:lang w:val="ro-RO"/>
        </w:rPr>
        <w:t xml:space="preserve">la ștergerea datelor </w:t>
      </w:r>
      <w:r>
        <w:rPr>
          <w:bCs/>
          <w:sz w:val="24"/>
          <w:szCs w:val="24"/>
          <w:lang w:val="ro-RO"/>
        </w:rPr>
        <w:t>(„</w:t>
      </w:r>
      <w:r w:rsidR="00297E1B" w:rsidRPr="00AF5A2E">
        <w:rPr>
          <w:bCs/>
          <w:sz w:val="24"/>
          <w:szCs w:val="24"/>
          <w:lang w:val="ro-RO"/>
        </w:rPr>
        <w:t>dreptul de a fi uitat</w:t>
      </w:r>
      <w:r>
        <w:rPr>
          <w:bCs/>
          <w:sz w:val="24"/>
          <w:szCs w:val="24"/>
          <w:lang w:val="ro-RO"/>
        </w:rPr>
        <w:t>”)</w:t>
      </w:r>
    </w:p>
    <w:p w14:paraId="46DD6CC7" w14:textId="77777777" w:rsidR="00AF5A2E" w:rsidRDefault="00AF5A2E" w:rsidP="00AF5A2E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AF5A2E">
        <w:rPr>
          <w:bCs/>
          <w:sz w:val="24"/>
          <w:szCs w:val="24"/>
          <w:lang w:val="ro-RO"/>
        </w:rPr>
        <w:t xml:space="preserve">Dreptul </w:t>
      </w:r>
      <w:r w:rsidR="00297E1B" w:rsidRPr="00AF5A2E">
        <w:rPr>
          <w:bCs/>
          <w:sz w:val="24"/>
          <w:szCs w:val="24"/>
          <w:lang w:val="ro-RO"/>
        </w:rPr>
        <w:t xml:space="preserve">la restricționarea prelucrării </w:t>
      </w:r>
    </w:p>
    <w:p w14:paraId="37A2E37D" w14:textId="77777777" w:rsidR="00AF5A2E" w:rsidRDefault="00AF5A2E" w:rsidP="00AF5A2E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AF5A2E">
        <w:rPr>
          <w:bCs/>
          <w:sz w:val="24"/>
          <w:szCs w:val="24"/>
          <w:lang w:val="ro-RO"/>
        </w:rPr>
        <w:t xml:space="preserve">Dreptul </w:t>
      </w:r>
      <w:r w:rsidR="00297E1B" w:rsidRPr="00AF5A2E">
        <w:rPr>
          <w:bCs/>
          <w:sz w:val="24"/>
          <w:szCs w:val="24"/>
          <w:lang w:val="ro-RO"/>
        </w:rPr>
        <w:t xml:space="preserve">la portabilitatea datelor </w:t>
      </w:r>
    </w:p>
    <w:p w14:paraId="7EFDFA0A" w14:textId="77777777" w:rsidR="00AF5A2E" w:rsidRDefault="00AF5A2E" w:rsidP="00AF5A2E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AF5A2E">
        <w:rPr>
          <w:bCs/>
          <w:sz w:val="24"/>
          <w:szCs w:val="24"/>
          <w:lang w:val="ro-RO"/>
        </w:rPr>
        <w:t xml:space="preserve">Dreptul </w:t>
      </w:r>
      <w:r w:rsidR="00297E1B" w:rsidRPr="00AF5A2E">
        <w:rPr>
          <w:bCs/>
          <w:sz w:val="24"/>
          <w:szCs w:val="24"/>
          <w:lang w:val="ro-RO"/>
        </w:rPr>
        <w:t xml:space="preserve">la opoziție </w:t>
      </w:r>
    </w:p>
    <w:p w14:paraId="706E4458" w14:textId="77777777" w:rsidR="00AF5A2E" w:rsidRDefault="00AF5A2E" w:rsidP="00592D9A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AF5A2E">
        <w:rPr>
          <w:bCs/>
          <w:sz w:val="24"/>
          <w:szCs w:val="24"/>
          <w:lang w:val="ro-RO"/>
        </w:rPr>
        <w:t>D</w:t>
      </w:r>
      <w:r w:rsidR="00297E1B" w:rsidRPr="00AF5A2E">
        <w:rPr>
          <w:bCs/>
          <w:sz w:val="24"/>
          <w:szCs w:val="24"/>
          <w:lang w:val="ro-RO"/>
        </w:rPr>
        <w:t>reptul de a</w:t>
      </w:r>
      <w:r w:rsidRPr="00AF5A2E">
        <w:rPr>
          <w:bCs/>
          <w:sz w:val="24"/>
          <w:szCs w:val="24"/>
          <w:lang w:val="ro-RO"/>
        </w:rPr>
        <w:t xml:space="preserve"> </w:t>
      </w:r>
      <w:r w:rsidR="00297E1B" w:rsidRPr="00AF5A2E">
        <w:rPr>
          <w:bCs/>
          <w:sz w:val="24"/>
          <w:szCs w:val="24"/>
          <w:lang w:val="ro-RO"/>
        </w:rPr>
        <w:t xml:space="preserve">nu fi subiectul unei decizii luate numai pe baza unor activități de prelucrare automate </w:t>
      </w:r>
    </w:p>
    <w:p w14:paraId="5140E7C4" w14:textId="77777777" w:rsidR="00297E1B" w:rsidRPr="00AF5A2E" w:rsidRDefault="00AF5A2E" w:rsidP="00592D9A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ro-RO"/>
        </w:rPr>
      </w:pPr>
      <w:r w:rsidRPr="00AF5A2E">
        <w:rPr>
          <w:bCs/>
          <w:sz w:val="24"/>
          <w:szCs w:val="24"/>
          <w:lang w:val="ro-RO"/>
        </w:rPr>
        <w:t>D</w:t>
      </w:r>
      <w:r w:rsidR="00297E1B" w:rsidRPr="00AF5A2E">
        <w:rPr>
          <w:bCs/>
          <w:sz w:val="24"/>
          <w:szCs w:val="24"/>
          <w:lang w:val="ro-RO"/>
        </w:rPr>
        <w:t>reptul de</w:t>
      </w:r>
      <w:r w:rsidRPr="00AF5A2E">
        <w:rPr>
          <w:bCs/>
          <w:sz w:val="24"/>
          <w:szCs w:val="24"/>
          <w:lang w:val="ro-RO"/>
        </w:rPr>
        <w:t xml:space="preserve"> </w:t>
      </w:r>
      <w:r w:rsidR="00297E1B" w:rsidRPr="00AF5A2E">
        <w:rPr>
          <w:bCs/>
          <w:sz w:val="24"/>
          <w:szCs w:val="24"/>
          <w:lang w:val="ro-RO"/>
        </w:rPr>
        <w:t>adresare la Autoritatea Națională de Supraveghere a Prelucrării Datelor cu Caracter Personal sau la</w:t>
      </w:r>
      <w:r w:rsidRPr="00AF5A2E">
        <w:rPr>
          <w:bCs/>
          <w:sz w:val="24"/>
          <w:szCs w:val="24"/>
          <w:lang w:val="ro-RO"/>
        </w:rPr>
        <w:t xml:space="preserve"> </w:t>
      </w:r>
      <w:r w:rsidR="00297E1B" w:rsidRPr="00AF5A2E">
        <w:rPr>
          <w:bCs/>
          <w:sz w:val="24"/>
          <w:szCs w:val="24"/>
          <w:lang w:val="ro-RO"/>
        </w:rPr>
        <w:t>instanțele competente, în măsura în care se consideră necesar.</w:t>
      </w:r>
    </w:p>
    <w:p w14:paraId="0F10FC8A" w14:textId="77777777" w:rsidR="00297E1B" w:rsidRPr="00AF5A2E" w:rsidRDefault="00AF5A2E" w:rsidP="00AF5A2E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AF5A2E">
        <w:rPr>
          <w:lang w:val="ro-RO"/>
        </w:rPr>
        <w:lastRenderedPageBreak/>
        <w:t>DURATA PRELUCRĂRII DATELOR CANDIDAT</w:t>
      </w:r>
      <w:r>
        <w:rPr>
          <w:lang w:val="ro-RO"/>
        </w:rPr>
        <w:t>ULUI</w:t>
      </w:r>
    </w:p>
    <w:p w14:paraId="19B4E49F" w14:textId="007E5E94" w:rsidR="00297E1B" w:rsidRPr="00297E1B" w:rsidRDefault="00297E1B" w:rsidP="00297E1B">
      <w:pPr>
        <w:spacing w:line="360" w:lineRule="auto"/>
        <w:ind w:firstLine="708"/>
        <w:jc w:val="both"/>
        <w:rPr>
          <w:bCs/>
          <w:sz w:val="24"/>
          <w:szCs w:val="24"/>
          <w:lang w:val="ro-RO"/>
        </w:rPr>
      </w:pPr>
      <w:r w:rsidRPr="00297E1B">
        <w:rPr>
          <w:bCs/>
          <w:sz w:val="24"/>
          <w:szCs w:val="24"/>
          <w:lang w:val="ro-RO"/>
        </w:rPr>
        <w:t>Datele candidat</w:t>
      </w:r>
      <w:r w:rsidR="000B363D">
        <w:rPr>
          <w:bCs/>
          <w:sz w:val="24"/>
          <w:szCs w:val="24"/>
          <w:lang w:val="ro-RO"/>
        </w:rPr>
        <w:t>ului</w:t>
      </w:r>
      <w:r w:rsidRPr="00297E1B">
        <w:rPr>
          <w:bCs/>
          <w:sz w:val="24"/>
          <w:szCs w:val="24"/>
          <w:lang w:val="ro-RO"/>
        </w:rPr>
        <w:t xml:space="preserve"> sunt prelucrate pe durata derulării </w:t>
      </w:r>
      <w:r w:rsidR="0026579F" w:rsidRPr="00592D9A">
        <w:rPr>
          <w:bCs/>
          <w:sz w:val="24"/>
          <w:szCs w:val="24"/>
          <w:lang w:val="ro-RO"/>
        </w:rPr>
        <w:t>concurs</w:t>
      </w:r>
      <w:r w:rsidR="0026579F">
        <w:rPr>
          <w:bCs/>
          <w:sz w:val="24"/>
          <w:szCs w:val="24"/>
          <w:lang w:val="ro-RO"/>
        </w:rPr>
        <w:t>ului</w:t>
      </w:r>
      <w:r w:rsidR="0026579F" w:rsidRPr="00592D9A">
        <w:rPr>
          <w:bCs/>
          <w:sz w:val="24"/>
          <w:szCs w:val="24"/>
          <w:lang w:val="ro-RO"/>
        </w:rPr>
        <w:t xml:space="preserve"> pentru ocuparea unui post didactic</w:t>
      </w:r>
      <w:r w:rsidR="000B363D">
        <w:rPr>
          <w:bCs/>
          <w:sz w:val="24"/>
          <w:szCs w:val="24"/>
          <w:lang w:val="ro-RO"/>
        </w:rPr>
        <w:t xml:space="preserve"> vacant</w:t>
      </w:r>
      <w:r w:rsidRPr="00297E1B">
        <w:rPr>
          <w:bCs/>
          <w:sz w:val="24"/>
          <w:szCs w:val="24"/>
          <w:lang w:val="ro-RO"/>
        </w:rPr>
        <w:t>, precum și</w:t>
      </w:r>
      <w:r w:rsidR="00AF5A2E">
        <w:rPr>
          <w:bCs/>
          <w:sz w:val="24"/>
          <w:szCs w:val="24"/>
          <w:lang w:val="ro-RO"/>
        </w:rPr>
        <w:t xml:space="preserve"> </w:t>
      </w:r>
      <w:r w:rsidRPr="00297E1B">
        <w:rPr>
          <w:bCs/>
          <w:sz w:val="24"/>
          <w:szCs w:val="24"/>
          <w:lang w:val="ro-RO"/>
        </w:rPr>
        <w:t>ulterior, în vederea conformării cu obligațiile legale aplicabile (cum ar fi obligația de arhivare).</w:t>
      </w:r>
    </w:p>
    <w:p w14:paraId="4BB35ADD" w14:textId="77777777" w:rsidR="00297E1B" w:rsidRPr="00AF5A2E" w:rsidRDefault="00AF5A2E" w:rsidP="00AF5A2E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AF5A2E">
        <w:rPr>
          <w:lang w:val="ro-RO"/>
        </w:rPr>
        <w:t>PARTAJAREA DATELOR PERSONALE</w:t>
      </w:r>
    </w:p>
    <w:p w14:paraId="3AB1A57B" w14:textId="77777777" w:rsidR="00297E1B" w:rsidRPr="00E945DB" w:rsidRDefault="00297E1B" w:rsidP="00297E1B">
      <w:pPr>
        <w:spacing w:line="360" w:lineRule="auto"/>
        <w:ind w:firstLine="708"/>
        <w:jc w:val="both"/>
        <w:rPr>
          <w:bCs/>
          <w:sz w:val="24"/>
          <w:szCs w:val="24"/>
          <w:lang w:val="ro-RO"/>
        </w:rPr>
      </w:pPr>
      <w:r w:rsidRPr="00297E1B">
        <w:rPr>
          <w:bCs/>
          <w:sz w:val="24"/>
          <w:szCs w:val="24"/>
          <w:lang w:val="ro-RO"/>
        </w:rPr>
        <w:t>Atunci când se transmit date către entități din afara Uniunii Europene/Spațiului Economic European, se</w:t>
      </w:r>
      <w:r w:rsidR="00AF5A2E">
        <w:rPr>
          <w:bCs/>
          <w:sz w:val="24"/>
          <w:szCs w:val="24"/>
          <w:lang w:val="ro-RO"/>
        </w:rPr>
        <w:t xml:space="preserve"> </w:t>
      </w:r>
      <w:r w:rsidRPr="00297E1B">
        <w:rPr>
          <w:bCs/>
          <w:sz w:val="24"/>
          <w:szCs w:val="24"/>
          <w:lang w:val="ro-RO"/>
        </w:rPr>
        <w:t>solicită acestora garanțiile de securitate impuse de GDPR. De asemenea, pot exista situații în care legea</w:t>
      </w:r>
      <w:r w:rsidR="00AF5A2E">
        <w:rPr>
          <w:bCs/>
          <w:sz w:val="24"/>
          <w:szCs w:val="24"/>
          <w:lang w:val="ro-RO"/>
        </w:rPr>
        <w:t xml:space="preserve"> </w:t>
      </w:r>
      <w:r w:rsidRPr="00297E1B">
        <w:rPr>
          <w:bCs/>
          <w:sz w:val="24"/>
          <w:szCs w:val="24"/>
          <w:lang w:val="ro-RO"/>
        </w:rPr>
        <w:t>obligă emiterea anumitor raportări ori permiterea accesului la date autorităților de supraveghere, fiscale</w:t>
      </w:r>
      <w:r w:rsidR="00AF5A2E">
        <w:rPr>
          <w:bCs/>
          <w:sz w:val="24"/>
          <w:szCs w:val="24"/>
          <w:lang w:val="ro-RO"/>
        </w:rPr>
        <w:t xml:space="preserve"> </w:t>
      </w:r>
      <w:r w:rsidRPr="00297E1B">
        <w:rPr>
          <w:bCs/>
          <w:sz w:val="24"/>
          <w:szCs w:val="24"/>
          <w:lang w:val="ro-RO"/>
        </w:rPr>
        <w:t>sau judiciare.</w:t>
      </w:r>
    </w:p>
    <w:p w14:paraId="4C262751" w14:textId="77777777" w:rsidR="00297E1B" w:rsidRDefault="00297E1B" w:rsidP="00297E1B">
      <w:pPr>
        <w:spacing w:line="360" w:lineRule="auto"/>
        <w:ind w:firstLine="360"/>
        <w:jc w:val="both"/>
        <w:rPr>
          <w:lang w:val="ro-RO"/>
        </w:rPr>
      </w:pPr>
    </w:p>
    <w:p w14:paraId="6EBF1AC6" w14:textId="77777777" w:rsidR="000F07D2" w:rsidRDefault="000F07D2" w:rsidP="00297E1B">
      <w:pPr>
        <w:spacing w:line="360" w:lineRule="auto"/>
        <w:ind w:firstLine="360"/>
        <w:jc w:val="both"/>
        <w:rPr>
          <w:lang w:val="ro-RO"/>
        </w:rPr>
      </w:pPr>
    </w:p>
    <w:p w14:paraId="347321A8" w14:textId="77777777" w:rsidR="000F07D2" w:rsidRDefault="000F07D2" w:rsidP="00297E1B">
      <w:pPr>
        <w:spacing w:line="360" w:lineRule="auto"/>
        <w:ind w:firstLine="360"/>
        <w:jc w:val="both"/>
        <w:rPr>
          <w:lang w:val="ro-RO"/>
        </w:rPr>
      </w:pPr>
    </w:p>
    <w:p w14:paraId="3FDEEA18" w14:textId="77777777" w:rsidR="000F07D2" w:rsidRDefault="000F07D2" w:rsidP="000F07D2">
      <w:pPr>
        <w:spacing w:line="360" w:lineRule="auto"/>
        <w:ind w:left="708" w:firstLine="708"/>
        <w:jc w:val="both"/>
        <w:rPr>
          <w:lang w:val="ro-RO"/>
        </w:rPr>
      </w:pPr>
      <w:r>
        <w:rPr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</w:p>
    <w:p w14:paraId="65C7802B" w14:textId="77777777" w:rsidR="000F07D2" w:rsidRDefault="000F07D2" w:rsidP="000F07D2">
      <w:pPr>
        <w:spacing w:line="360" w:lineRule="auto"/>
        <w:jc w:val="both"/>
        <w:rPr>
          <w:lang w:val="ro-RO"/>
        </w:rPr>
      </w:pPr>
      <w:r>
        <w:rPr>
          <w:lang w:val="ro-RO"/>
        </w:rPr>
        <w:t>---------------------------------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-------------------------------</w:t>
      </w:r>
    </w:p>
    <w:p w14:paraId="318CEF94" w14:textId="77777777" w:rsidR="000F07D2" w:rsidRPr="00297E1B" w:rsidRDefault="000F07D2" w:rsidP="00297E1B">
      <w:pPr>
        <w:spacing w:line="360" w:lineRule="auto"/>
        <w:ind w:firstLine="36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sectPr w:rsidR="000F07D2" w:rsidRPr="00297E1B" w:rsidSect="002F10BA">
      <w:headerReference w:type="first" r:id="rId8"/>
      <w:pgSz w:w="11907" w:h="16840" w:code="9"/>
      <w:pgMar w:top="1021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0FCD" w14:textId="77777777" w:rsidR="002F10BA" w:rsidRDefault="002F10BA" w:rsidP="00E75F43">
      <w:r>
        <w:separator/>
      </w:r>
    </w:p>
  </w:endnote>
  <w:endnote w:type="continuationSeparator" w:id="0">
    <w:p w14:paraId="3B41D7B7" w14:textId="77777777" w:rsidR="002F10BA" w:rsidRDefault="002F10BA" w:rsidP="00E7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49A4" w14:textId="77777777" w:rsidR="002F10BA" w:rsidRDefault="002F10BA" w:rsidP="00E75F43">
      <w:r>
        <w:separator/>
      </w:r>
    </w:p>
  </w:footnote>
  <w:footnote w:type="continuationSeparator" w:id="0">
    <w:p w14:paraId="0C10473F" w14:textId="77777777" w:rsidR="002F10BA" w:rsidRDefault="002F10BA" w:rsidP="00E7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843E" w14:textId="77777777" w:rsidR="00437F20" w:rsidRPr="006F4C79" w:rsidRDefault="00624BA7">
    <w:pPr>
      <w:pStyle w:val="Header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A914570" wp14:editId="1221CC68">
              <wp:simplePos x="0" y="0"/>
              <wp:positionH relativeFrom="column">
                <wp:posOffset>304800</wp:posOffset>
              </wp:positionH>
              <wp:positionV relativeFrom="paragraph">
                <wp:posOffset>-301625</wp:posOffset>
              </wp:positionV>
              <wp:extent cx="1042670" cy="1600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2670" cy="1600200"/>
                        <a:chOff x="1614" y="234"/>
                        <a:chExt cx="1642" cy="2520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1734" y="234"/>
                          <a:ext cx="1320" cy="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492B0" w14:textId="77777777" w:rsidR="00437F20" w:rsidRPr="00F96CBB" w:rsidRDefault="00437F20" w:rsidP="00365D00">
                            <w:pPr>
                              <w:jc w:val="center"/>
                              <w:rPr>
                                <w:w w:val="70"/>
                                <w:sz w:val="210"/>
                                <w:szCs w:val="210"/>
                              </w:rPr>
                            </w:pPr>
                            <w:r w:rsidRPr="00F96CBB">
                              <w:rPr>
                                <w:rFonts w:ascii="Algerian" w:hAnsi="Algerian"/>
                                <w:w w:val="70"/>
                                <w:sz w:val="210"/>
                                <w:szCs w:val="2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14" y="1314"/>
                          <a:ext cx="714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DF3E8" w14:textId="77777777" w:rsidR="00437F20" w:rsidRPr="004923CD" w:rsidRDefault="00437F20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814" y="1314"/>
                          <a:ext cx="442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09FD9" w14:textId="77777777" w:rsidR="00437F20" w:rsidRPr="004923CD" w:rsidRDefault="00437F20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914570" id="Group 4" o:spid="_x0000_s1026" style="position:absolute;margin-left:24pt;margin-top:-23.75pt;width:82.1pt;height:126pt;z-index:251656704" coordorigin="1614,234" coordsize="164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">
              <v:rect id="Rectangle 2" o:spid="_x0000_s1027" style="position:absolute;left:1734;top:234;width:13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" stroked="f">
                <v:fill opacity="0"/>
                <v:textbox inset="0,0,0,0">
                  <w:txbxContent>
                    <w:p w14:paraId="77F492B0" w14:textId="77777777" w:rsidR="00437F20" w:rsidRPr="00F96CBB" w:rsidRDefault="00437F20" w:rsidP="00365D00">
                      <w:pPr>
                        <w:jc w:val="center"/>
                        <w:rPr>
                          <w:w w:val="70"/>
                          <w:sz w:val="210"/>
                          <w:szCs w:val="210"/>
                        </w:rPr>
                      </w:pPr>
                      <w:r w:rsidRPr="00F96CBB">
                        <w:rPr>
                          <w:rFonts w:ascii="Algerian" w:hAnsi="Algerian"/>
                          <w:w w:val="70"/>
                          <w:sz w:val="210"/>
                          <w:szCs w:val="210"/>
                        </w:rPr>
                        <w:t>A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614;top:1314;width:71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7DDDF3E8" w14:textId="77777777" w:rsidR="00437F20" w:rsidRPr="004923CD" w:rsidRDefault="00437F20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U</w:t>
                      </w:r>
                    </w:p>
                  </w:txbxContent>
                </v:textbox>
              </v:shape>
              <v:shape id="Text Box 4" o:spid="_x0000_s1029" type="#_x0000_t202" style="position:absolute;left:2814;top:1314;width:44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" stroked="f">
                <v:fill opacity="0"/>
                <o:lock v:ext="edit" aspectratio="t"/>
                <v:textbox inset="0,0,0,0">
                  <w:txbxContent>
                    <w:p w14:paraId="0FC09FD9" w14:textId="77777777" w:rsidR="00437F20" w:rsidRPr="004923CD" w:rsidRDefault="00437F20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5AB68C8" wp14:editId="0BDF8093">
              <wp:simplePos x="0" y="0"/>
              <wp:positionH relativeFrom="column">
                <wp:posOffset>0</wp:posOffset>
              </wp:positionH>
              <wp:positionV relativeFrom="paragraph">
                <wp:posOffset>1641474</wp:posOffset>
              </wp:positionV>
              <wp:extent cx="6172200" cy="0"/>
              <wp:effectExtent l="0" t="19050" r="19050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B4604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9.25pt" to="486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" strokeweight="4.5pt">
              <v:stroke linestyle="thinThick"/>
            </v:lin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54388F" wp14:editId="720A7F6B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4343400" cy="17145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6283D" w14:textId="77777777" w:rsidR="00437F20" w:rsidRPr="003F23C1" w:rsidRDefault="00437F20" w:rsidP="003F23C1">
                          <w:pPr>
                            <w:jc w:val="center"/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  <w:t>ROMÂNIA</w:t>
                          </w:r>
                        </w:p>
                        <w:p w14:paraId="5B02962F" w14:textId="2C822CF2" w:rsidR="00437F20" w:rsidRPr="003F23C1" w:rsidRDefault="00437F20" w:rsidP="003F23C1">
                          <w:pPr>
                            <w:ind w:right="-18"/>
                            <w:jc w:val="center"/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 xml:space="preserve">Ministerul Educaţiei </w:t>
                          </w:r>
                        </w:p>
                        <w:p w14:paraId="0D4863BE" w14:textId="77777777" w:rsidR="00437F20" w:rsidRPr="003F23C1" w:rsidRDefault="00437F20" w:rsidP="003F23C1">
                          <w:pPr>
                            <w:jc w:val="center"/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  <w:t>Universitatea „ARTIFEX” din Bucureşti</w:t>
                          </w:r>
                        </w:p>
                        <w:p w14:paraId="2D271B42" w14:textId="77777777" w:rsidR="00437F20" w:rsidRPr="003F23C1" w:rsidRDefault="00437F20" w:rsidP="003F23C1">
                          <w:pPr>
                            <w:jc w:val="center"/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Acreditată prin Legea nr.133/2005</w:t>
                          </w:r>
                        </w:p>
                        <w:p w14:paraId="504D8566" w14:textId="77777777" w:rsidR="00437F20" w:rsidRPr="003F23C1" w:rsidRDefault="00437F20" w:rsidP="003F23C1">
                          <w:pPr>
                            <w:spacing w:before="100"/>
                            <w:jc w:val="both"/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Str. Economu Cezărescu nr. 4</w:t>
                          </w:r>
                          <w:r w:rsidR="00205994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7</w:t>
                          </w:r>
                          <w:r w:rsidRPr="003F23C1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, sector 6, București</w:t>
                          </w:r>
                        </w:p>
                        <w:p w14:paraId="49036C67" w14:textId="77777777" w:rsidR="00437F20" w:rsidRPr="003F23C1" w:rsidRDefault="00437F20" w:rsidP="003F23C1">
                          <w:pPr>
                            <w:jc w:val="both"/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  <w:t xml:space="preserve">Telefoane: 021.316.61.67; 021.316.61.68; 021.316.61.69 Fax: 021.316.61.68; 021.316.61.69 </w:t>
                          </w:r>
                        </w:p>
                        <w:p w14:paraId="236276CC" w14:textId="77777777" w:rsidR="00437F20" w:rsidRPr="003F23C1" w:rsidRDefault="00437F20" w:rsidP="003F23C1">
                          <w:pPr>
                            <w:jc w:val="both"/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 xml:space="preserve">Website: </w:t>
                          </w:r>
                          <w:hyperlink r:id="rId1" w:history="1">
                            <w:r w:rsidRPr="003F23C1">
                              <w:rPr>
                                <w:rFonts w:eastAsia="MS Mincho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www.artifex.org.ro</w:t>
                            </w:r>
                          </w:hyperlink>
                        </w:p>
                        <w:p w14:paraId="13743F9D" w14:textId="77777777" w:rsidR="00437F20" w:rsidRPr="000C0FEF" w:rsidRDefault="00437F20" w:rsidP="003F23C1">
                          <w:pPr>
                            <w:jc w:val="both"/>
                            <w:rPr>
                              <w:b/>
                              <w:sz w:val="22"/>
                              <w:szCs w:val="22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>E-mail: universitate@artifex.org.ro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54388F" id="Text Box 2" o:spid="_x0000_s1030" type="#_x0000_t202" style="position:absolute;margin-left:2in;margin-top:-5.75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" stroked="f">
              <v:textbox>
                <w:txbxContent>
                  <w:p w14:paraId="66C6283D" w14:textId="77777777" w:rsidR="00437F20" w:rsidRPr="003F23C1" w:rsidRDefault="00437F20" w:rsidP="003F23C1">
                    <w:pPr>
                      <w:jc w:val="center"/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  <w:t>ROMÂNIA</w:t>
                    </w:r>
                  </w:p>
                  <w:p w14:paraId="5B02962F" w14:textId="2C822CF2" w:rsidR="00437F20" w:rsidRPr="003F23C1" w:rsidRDefault="00437F20" w:rsidP="003F23C1">
                    <w:pPr>
                      <w:ind w:right="-18"/>
                      <w:jc w:val="center"/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 xml:space="preserve">Ministerul Educaţiei </w:t>
                    </w:r>
                  </w:p>
                  <w:p w14:paraId="0D4863BE" w14:textId="77777777" w:rsidR="00437F20" w:rsidRPr="003F23C1" w:rsidRDefault="00437F20" w:rsidP="003F23C1">
                    <w:pPr>
                      <w:jc w:val="center"/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  <w:t>Universitatea „ARTIFEX” din Bucureşti</w:t>
                    </w:r>
                  </w:p>
                  <w:p w14:paraId="2D271B42" w14:textId="77777777" w:rsidR="00437F20" w:rsidRPr="003F23C1" w:rsidRDefault="00437F20" w:rsidP="003F23C1">
                    <w:pPr>
                      <w:jc w:val="center"/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Acreditată prin Legea nr.133/2005</w:t>
                    </w:r>
                  </w:p>
                  <w:p w14:paraId="504D8566" w14:textId="77777777" w:rsidR="00437F20" w:rsidRPr="003F23C1" w:rsidRDefault="00437F20" w:rsidP="003F23C1">
                    <w:pPr>
                      <w:spacing w:before="100"/>
                      <w:jc w:val="both"/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Str. Economu Cezărescu nr. 4</w:t>
                    </w:r>
                    <w:r w:rsidR="00205994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7</w:t>
                    </w:r>
                    <w:r w:rsidRPr="003F23C1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, sector 6, București</w:t>
                    </w:r>
                  </w:p>
                  <w:p w14:paraId="49036C67" w14:textId="77777777" w:rsidR="00437F20" w:rsidRPr="003F23C1" w:rsidRDefault="00437F20" w:rsidP="003F23C1">
                    <w:pPr>
                      <w:jc w:val="both"/>
                      <w:rPr>
                        <w:rFonts w:eastAsia="MS Mincho"/>
                        <w:sz w:val="17"/>
                        <w:szCs w:val="17"/>
                        <w:lang w:val="ro-RO"/>
                      </w:rPr>
                    </w:pPr>
                    <w:r w:rsidRPr="003F23C1">
                      <w:rPr>
                        <w:rFonts w:eastAsia="MS Mincho"/>
                        <w:sz w:val="17"/>
                        <w:szCs w:val="17"/>
                        <w:lang w:val="ro-RO"/>
                      </w:rPr>
                      <w:t xml:space="preserve">Telefoane: 021.316.61.67; 021.316.61.68; 021.316.61.69 Fax: 021.316.61.68; 021.316.61.69 </w:t>
                    </w:r>
                  </w:p>
                  <w:p w14:paraId="236276CC" w14:textId="77777777" w:rsidR="00437F20" w:rsidRPr="003F23C1" w:rsidRDefault="00437F20" w:rsidP="003F23C1">
                    <w:pPr>
                      <w:jc w:val="both"/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 xml:space="preserve">Website: </w:t>
                    </w:r>
                    <w:hyperlink r:id="rId2" w:history="1">
                      <w:r w:rsidRPr="003F23C1">
                        <w:rPr>
                          <w:rFonts w:eastAsia="MS Mincho"/>
                          <w:b/>
                          <w:color w:val="0000FF"/>
                          <w:sz w:val="20"/>
                          <w:szCs w:val="20"/>
                          <w:u w:val="single"/>
                          <w:lang w:val="ro-RO"/>
                        </w:rPr>
                        <w:t>www.artifex.org.ro</w:t>
                      </w:r>
                    </w:hyperlink>
                  </w:p>
                  <w:p w14:paraId="13743F9D" w14:textId="77777777" w:rsidR="00437F20" w:rsidRPr="000C0FEF" w:rsidRDefault="00437F20" w:rsidP="003F23C1">
                    <w:pPr>
                      <w:jc w:val="both"/>
                      <w:rPr>
                        <w:b/>
                        <w:sz w:val="22"/>
                        <w:szCs w:val="22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>E-mail: universitate@artifex.org.ro</w:t>
                    </w:r>
                  </w:p>
                </w:txbxContent>
              </v:textbox>
            </v:shape>
          </w:pict>
        </mc:Fallback>
      </mc:AlternateContent>
    </w:r>
    <w:r>
      <w:rPr>
        <w:rFonts w:ascii="Old English Text MT" w:hAnsi="Old English Text MT"/>
        <w:noProof/>
        <w:sz w:val="96"/>
        <w:szCs w:val="96"/>
        <w:lang w:val="ro-RO" w:eastAsia="ro-RO"/>
      </w:rPr>
      <w:drawing>
        <wp:inline distT="0" distB="0" distL="0" distR="0" wp14:anchorId="17C711ED" wp14:editId="4B0773DC">
          <wp:extent cx="1590675" cy="1590675"/>
          <wp:effectExtent l="0" t="0" r="9525" b="9525"/>
          <wp:docPr id="2" name="Picture 1" descr="ist2_391767_anniversary_laur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t2_391767_anniversary_laur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2365F"/>
    <w:multiLevelType w:val="hybridMultilevel"/>
    <w:tmpl w:val="103C10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920C9"/>
    <w:multiLevelType w:val="hybridMultilevel"/>
    <w:tmpl w:val="57D4F37E"/>
    <w:lvl w:ilvl="0" w:tplc="93C8D67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58601046">
    <w:abstractNumId w:val="0"/>
  </w:num>
  <w:num w:numId="2" w16cid:durableId="58264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F43"/>
    <w:rsid w:val="00037573"/>
    <w:rsid w:val="00040227"/>
    <w:rsid w:val="00052792"/>
    <w:rsid w:val="000B363D"/>
    <w:rsid w:val="000C0FEF"/>
    <w:rsid w:val="000F07D2"/>
    <w:rsid w:val="000F751F"/>
    <w:rsid w:val="00205994"/>
    <w:rsid w:val="002118C8"/>
    <w:rsid w:val="0026579F"/>
    <w:rsid w:val="00297E1B"/>
    <w:rsid w:val="002C56E5"/>
    <w:rsid w:val="002E2FC5"/>
    <w:rsid w:val="002F10BA"/>
    <w:rsid w:val="003160E5"/>
    <w:rsid w:val="00365D00"/>
    <w:rsid w:val="0037621E"/>
    <w:rsid w:val="003D53DB"/>
    <w:rsid w:val="003F23C1"/>
    <w:rsid w:val="00437F20"/>
    <w:rsid w:val="004923CD"/>
    <w:rsid w:val="004C7E5E"/>
    <w:rsid w:val="004D6443"/>
    <w:rsid w:val="00592D9A"/>
    <w:rsid w:val="005D3606"/>
    <w:rsid w:val="00624BA7"/>
    <w:rsid w:val="006A31DE"/>
    <w:rsid w:val="006A5155"/>
    <w:rsid w:val="006F4C79"/>
    <w:rsid w:val="007F704D"/>
    <w:rsid w:val="00837FDC"/>
    <w:rsid w:val="008C174E"/>
    <w:rsid w:val="008C5DE5"/>
    <w:rsid w:val="009662D2"/>
    <w:rsid w:val="00A4567C"/>
    <w:rsid w:val="00A54D49"/>
    <w:rsid w:val="00AF5A2E"/>
    <w:rsid w:val="00B7129E"/>
    <w:rsid w:val="00BF0419"/>
    <w:rsid w:val="00CB149C"/>
    <w:rsid w:val="00DF6927"/>
    <w:rsid w:val="00E2511E"/>
    <w:rsid w:val="00E75F43"/>
    <w:rsid w:val="00EE36A1"/>
    <w:rsid w:val="00F740B6"/>
    <w:rsid w:val="00F96CBB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343A1C"/>
  <w15:docId w15:val="{F89DFB13-8B3F-47C7-A09C-7D140918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43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5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5F43"/>
    <w:rPr>
      <w:rFonts w:ascii="Times New Roman" w:hAnsi="Times New Roman" w:cs="Times New Roman"/>
      <w:sz w:val="26"/>
      <w:szCs w:val="26"/>
      <w:lang w:val="en-US"/>
    </w:rPr>
  </w:style>
  <w:style w:type="character" w:styleId="Strong">
    <w:name w:val="Strong"/>
    <w:basedOn w:val="DefaultParagraphFont"/>
    <w:uiPriority w:val="99"/>
    <w:qFormat/>
    <w:rsid w:val="00E75F4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75F4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75F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75F43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E75F43"/>
    <w:rPr>
      <w:rFonts w:cs="Times New Roman"/>
      <w:vertAlign w:val="superscript"/>
    </w:rPr>
  </w:style>
  <w:style w:type="paragraph" w:customStyle="1" w:styleId="CharCharCharCharCharCharCharChar">
    <w:name w:val="Char Char Char Char Char Char Char Char"/>
    <w:basedOn w:val="Normal"/>
    <w:uiPriority w:val="99"/>
    <w:rsid w:val="009662D2"/>
    <w:rPr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semiHidden/>
    <w:rsid w:val="009662D2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FC29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299D"/>
    <w:rPr>
      <w:rFonts w:ascii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C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6E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F7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bs.ed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rtifex.org.ro" TargetMode="External"/><Relationship Id="rId1" Type="http://schemas.openxmlformats.org/officeDocument/2006/relationships/hyperlink" Target="http://www.artifex.or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691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Alexandru Manole</cp:lastModifiedBy>
  <cp:revision>9</cp:revision>
  <dcterms:created xsi:type="dcterms:W3CDTF">2019-01-22T09:31:00Z</dcterms:created>
  <dcterms:modified xsi:type="dcterms:W3CDTF">2024-01-30T12:28:00Z</dcterms:modified>
</cp:coreProperties>
</file>