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A639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2D6BA0DD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</w:p>
    <w:p w14:paraId="1507150E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4BBF7A9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E54C43" w:rsidRPr="00E54C43" w14:paraId="2A1162B2" w14:textId="77777777" w:rsidTr="0073319D">
        <w:tc>
          <w:tcPr>
            <w:tcW w:w="4308" w:type="dxa"/>
          </w:tcPr>
          <w:p w14:paraId="0BCF287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 Instituţia de învăţământ superior</w:t>
            </w:r>
          </w:p>
        </w:tc>
        <w:tc>
          <w:tcPr>
            <w:tcW w:w="6120" w:type="dxa"/>
            <w:vAlign w:val="bottom"/>
          </w:tcPr>
          <w:p w14:paraId="2550DBEA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6E74562E" w14:textId="77777777" w:rsidTr="0073319D">
        <w:trPr>
          <w:trHeight w:val="252"/>
        </w:trPr>
        <w:tc>
          <w:tcPr>
            <w:tcW w:w="4308" w:type="dxa"/>
          </w:tcPr>
          <w:p w14:paraId="7804137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4F6B9D0A" w14:textId="3C16ED15" w:rsidR="00E54C43" w:rsidRPr="00E54C43" w:rsidRDefault="007C2469" w:rsidP="00E54C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E54C43" w:rsidRPr="00E54C43" w14:paraId="243F0E74" w14:textId="77777777" w:rsidTr="0073319D">
        <w:tc>
          <w:tcPr>
            <w:tcW w:w="4308" w:type="dxa"/>
          </w:tcPr>
          <w:p w14:paraId="001B22D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 Departamentul</w:t>
            </w:r>
          </w:p>
        </w:tc>
        <w:tc>
          <w:tcPr>
            <w:tcW w:w="6120" w:type="dxa"/>
          </w:tcPr>
          <w:p w14:paraId="2C145CF6" w14:textId="5D07182C" w:rsidR="00E54C43" w:rsidRPr="00E54C43" w:rsidRDefault="005E6991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  <w:r w:rsidR="003E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E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CONTABILITATE</w:t>
            </w:r>
          </w:p>
        </w:tc>
      </w:tr>
      <w:tr w:rsidR="00E54C43" w:rsidRPr="00E54C43" w14:paraId="02D5F67B" w14:textId="77777777" w:rsidTr="0073319D">
        <w:tc>
          <w:tcPr>
            <w:tcW w:w="4308" w:type="dxa"/>
          </w:tcPr>
          <w:p w14:paraId="221A4C23" w14:textId="2986352E" w:rsidR="00E54C43" w:rsidRPr="00E54C43" w:rsidRDefault="00E54C43" w:rsidP="00B1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 Domeniul de studii</w:t>
            </w:r>
          </w:p>
        </w:tc>
        <w:tc>
          <w:tcPr>
            <w:tcW w:w="6120" w:type="dxa"/>
          </w:tcPr>
          <w:p w14:paraId="65E7A5F1" w14:textId="79948641" w:rsidR="00E54C43" w:rsidRPr="00E54C43" w:rsidRDefault="007C2469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FINANȚE </w:t>
            </w:r>
          </w:p>
        </w:tc>
      </w:tr>
      <w:tr w:rsidR="00E54C43" w:rsidRPr="00E54C43" w14:paraId="285FE2AE" w14:textId="77777777" w:rsidTr="0073319D">
        <w:tc>
          <w:tcPr>
            <w:tcW w:w="4308" w:type="dxa"/>
          </w:tcPr>
          <w:p w14:paraId="655D7DA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 Ciclul de studii</w:t>
            </w:r>
          </w:p>
        </w:tc>
        <w:tc>
          <w:tcPr>
            <w:tcW w:w="6120" w:type="dxa"/>
          </w:tcPr>
          <w:p w14:paraId="4EAB9AD6" w14:textId="77777777" w:rsidR="00E54C43" w:rsidRPr="00E54C43" w:rsidRDefault="00934C9C" w:rsidP="00934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033D454E" w14:textId="77777777" w:rsidTr="0073319D">
        <w:tc>
          <w:tcPr>
            <w:tcW w:w="4308" w:type="dxa"/>
          </w:tcPr>
          <w:p w14:paraId="0187E603" w14:textId="1CB2EDA5" w:rsidR="00E54C43" w:rsidRPr="00E54C43" w:rsidRDefault="00E54C43" w:rsidP="00B1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 Programul de studii / Calificarea</w:t>
            </w:r>
          </w:p>
        </w:tc>
        <w:tc>
          <w:tcPr>
            <w:tcW w:w="6120" w:type="dxa"/>
          </w:tcPr>
          <w:p w14:paraId="558FA86D" w14:textId="4877A384" w:rsidR="00E54C43" w:rsidRPr="00E54C43" w:rsidRDefault="007C2469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 ȘI BĂNCI</w:t>
            </w:r>
          </w:p>
        </w:tc>
      </w:tr>
      <w:tr w:rsidR="00E54C43" w:rsidRPr="00E54C43" w14:paraId="753A2692" w14:textId="77777777" w:rsidTr="0073319D">
        <w:tc>
          <w:tcPr>
            <w:tcW w:w="4308" w:type="dxa"/>
          </w:tcPr>
          <w:p w14:paraId="609868E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învăţământ </w:t>
            </w:r>
          </w:p>
        </w:tc>
        <w:tc>
          <w:tcPr>
            <w:tcW w:w="6120" w:type="dxa"/>
          </w:tcPr>
          <w:p w14:paraId="51FD15C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72A979B1" w14:textId="77777777" w:rsidTr="0073319D">
        <w:tc>
          <w:tcPr>
            <w:tcW w:w="4308" w:type="dxa"/>
          </w:tcPr>
          <w:p w14:paraId="52E6ABB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1.8 Limba de </w:t>
            </w:r>
            <w:r w:rsidR="007279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studio</w:t>
            </w:r>
          </w:p>
        </w:tc>
        <w:tc>
          <w:tcPr>
            <w:tcW w:w="6120" w:type="dxa"/>
          </w:tcPr>
          <w:p w14:paraId="7656954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Română</w:t>
            </w:r>
          </w:p>
        </w:tc>
      </w:tr>
      <w:tr w:rsidR="00E54C43" w:rsidRPr="00E54C43" w14:paraId="718B2473" w14:textId="77777777" w:rsidTr="0073319D">
        <w:tc>
          <w:tcPr>
            <w:tcW w:w="4308" w:type="dxa"/>
          </w:tcPr>
          <w:p w14:paraId="6AAE5E6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120" w:type="dxa"/>
          </w:tcPr>
          <w:p w14:paraId="3E6987CA" w14:textId="10C9C2E9" w:rsidR="00E54C43" w:rsidRPr="00E54C43" w:rsidRDefault="002A2532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</w:t>
            </w:r>
            <w:r w:rsidR="00415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</w:t>
            </w:r>
            <w:r w:rsidR="00875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875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2C9DEF20" w14:textId="175394CE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097"/>
        <w:gridCol w:w="343"/>
        <w:gridCol w:w="360"/>
        <w:gridCol w:w="2160"/>
        <w:gridCol w:w="360"/>
        <w:gridCol w:w="2160"/>
        <w:gridCol w:w="360"/>
        <w:gridCol w:w="1680"/>
        <w:gridCol w:w="360"/>
      </w:tblGrid>
      <w:tr w:rsidR="00E54C43" w:rsidRPr="00E54C43" w14:paraId="19EE907B" w14:textId="77777777" w:rsidTr="0073319D">
        <w:tc>
          <w:tcPr>
            <w:tcW w:w="2645" w:type="dxa"/>
            <w:gridSpan w:val="3"/>
          </w:tcPr>
          <w:p w14:paraId="41EB56F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783" w:type="dxa"/>
            <w:gridSpan w:val="8"/>
          </w:tcPr>
          <w:p w14:paraId="7C746FB6" w14:textId="7C1C38F0" w:rsidR="00E54C43" w:rsidRPr="00E54C43" w:rsidRDefault="00B16C8D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EDUCAȚIE FIZICĂ ŞI SPORT 2</w:t>
            </w:r>
          </w:p>
        </w:tc>
      </w:tr>
      <w:tr w:rsidR="00E54C43" w:rsidRPr="00E54C43" w14:paraId="5F4DBC2A" w14:textId="77777777" w:rsidTr="0073319D">
        <w:tc>
          <w:tcPr>
            <w:tcW w:w="2645" w:type="dxa"/>
            <w:gridSpan w:val="3"/>
            <w:vAlign w:val="center"/>
          </w:tcPr>
          <w:p w14:paraId="70297FCB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783" w:type="dxa"/>
            <w:gridSpan w:val="8"/>
            <w:vAlign w:val="bottom"/>
          </w:tcPr>
          <w:p w14:paraId="03188908" w14:textId="713F825A" w:rsidR="00E54C43" w:rsidRPr="00E54C43" w:rsidRDefault="00B16C8D" w:rsidP="00481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16C8D">
              <w:rPr>
                <w:rFonts w:ascii="Times New Roman" w:eastAsia="Times New Roman" w:hAnsi="Times New Roman" w:cs="Times New Roman"/>
                <w:b/>
                <w:color w:val="000000"/>
              </w:rPr>
              <w:t>0111OC1208</w:t>
            </w:r>
          </w:p>
        </w:tc>
      </w:tr>
      <w:tr w:rsidR="00E54C43" w:rsidRPr="00E54C43" w14:paraId="2094CA3C" w14:textId="77777777" w:rsidTr="0073319D">
        <w:tc>
          <w:tcPr>
            <w:tcW w:w="3348" w:type="dxa"/>
            <w:gridSpan w:val="5"/>
          </w:tcPr>
          <w:p w14:paraId="4438834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 de curs</w:t>
            </w:r>
          </w:p>
        </w:tc>
        <w:tc>
          <w:tcPr>
            <w:tcW w:w="7080" w:type="dxa"/>
            <w:gridSpan w:val="6"/>
          </w:tcPr>
          <w:p w14:paraId="4712355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5C9CCDB2" w14:textId="77777777" w:rsidTr="0073319D">
        <w:tc>
          <w:tcPr>
            <w:tcW w:w="3348" w:type="dxa"/>
            <w:gridSpan w:val="5"/>
          </w:tcPr>
          <w:p w14:paraId="071F16C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 Titularul activităţilor de seminar</w:t>
            </w:r>
          </w:p>
        </w:tc>
        <w:tc>
          <w:tcPr>
            <w:tcW w:w="7080" w:type="dxa"/>
            <w:gridSpan w:val="6"/>
          </w:tcPr>
          <w:p w14:paraId="4EBA5006" w14:textId="7256F006" w:rsidR="00E54C43" w:rsidRPr="006D481A" w:rsidRDefault="00331C31" w:rsidP="00FE1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Lector</w:t>
            </w:r>
            <w:r w:rsidR="00FE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u</w:t>
            </w:r>
            <w:r w:rsidR="006B2B17" w:rsidRPr="006D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niv. dr. Antoanela</w:t>
            </w:r>
            <w:r w:rsidR="00FE1747">
              <w:t xml:space="preserve"> </w:t>
            </w:r>
            <w:r w:rsidRPr="00FE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GIOSAN</w:t>
            </w:r>
          </w:p>
        </w:tc>
      </w:tr>
      <w:tr w:rsidR="00E54C43" w:rsidRPr="00E54C43" w14:paraId="6F615D51" w14:textId="77777777" w:rsidTr="0073319D">
        <w:tc>
          <w:tcPr>
            <w:tcW w:w="1008" w:type="dxa"/>
          </w:tcPr>
          <w:p w14:paraId="068C0580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44BBBF30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71A27D69" w14:textId="77777777" w:rsidR="00E54C43" w:rsidRPr="00E54C43" w:rsidRDefault="00F2139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1440" w:type="dxa"/>
            <w:gridSpan w:val="2"/>
          </w:tcPr>
          <w:p w14:paraId="01B21158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27501B89" w14:textId="77777777" w:rsidR="00E54C43" w:rsidRPr="00E54C43" w:rsidRDefault="007279AC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2160" w:type="dxa"/>
          </w:tcPr>
          <w:p w14:paraId="473D23F3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0F98EF35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791D7421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79FD18CF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7DADC318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0E226057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57D69D61" w14:textId="77777777" w:rsidR="00E54C43" w:rsidRPr="00A32879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5F607FC8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1680" w:type="dxa"/>
          </w:tcPr>
          <w:p w14:paraId="14130AE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 Numărul de credite ECTS</w:t>
            </w:r>
          </w:p>
        </w:tc>
        <w:tc>
          <w:tcPr>
            <w:tcW w:w="360" w:type="dxa"/>
          </w:tcPr>
          <w:p w14:paraId="3996F5D2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0545D91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A57010" w14:textId="664A80E4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Timpul total estimat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semestru al activităţilor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E54C43" w:rsidRPr="00E54C43" w14:paraId="640FCACD" w14:textId="77777777" w:rsidTr="0073319D">
        <w:tc>
          <w:tcPr>
            <w:tcW w:w="3888" w:type="dxa"/>
          </w:tcPr>
          <w:p w14:paraId="5CC8FE9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474" w:type="dxa"/>
          </w:tcPr>
          <w:p w14:paraId="25DAB19B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4" w:type="dxa"/>
            <w:gridSpan w:val="2"/>
          </w:tcPr>
          <w:p w14:paraId="51DC523C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0C4BBA37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50339178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14:paraId="656078FD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 seminar / laborator</w:t>
            </w:r>
          </w:p>
        </w:tc>
        <w:tc>
          <w:tcPr>
            <w:tcW w:w="1080" w:type="dxa"/>
          </w:tcPr>
          <w:p w14:paraId="410E7E4B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1FAE61A0" w14:textId="77777777" w:rsidTr="0073319D">
        <w:tc>
          <w:tcPr>
            <w:tcW w:w="3888" w:type="dxa"/>
          </w:tcPr>
          <w:p w14:paraId="4CE4063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474" w:type="dxa"/>
          </w:tcPr>
          <w:p w14:paraId="62CF73D3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066" w:type="dxa"/>
            <w:gridSpan w:val="5"/>
          </w:tcPr>
          <w:p w14:paraId="4B9B4B8E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0330C064" w14:textId="77777777" w:rsidTr="0073319D">
        <w:tc>
          <w:tcPr>
            <w:tcW w:w="3888" w:type="dxa"/>
            <w:shd w:val="clear" w:color="auto" w:fill="D9D9D9"/>
          </w:tcPr>
          <w:p w14:paraId="7FE40532" w14:textId="77777777" w:rsidR="00E54C43" w:rsidRPr="00A32879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3.5 Total ore din planul de învăţământ</w:t>
            </w:r>
          </w:p>
        </w:tc>
        <w:tc>
          <w:tcPr>
            <w:tcW w:w="474" w:type="dxa"/>
            <w:shd w:val="clear" w:color="auto" w:fill="D9D9D9"/>
          </w:tcPr>
          <w:p w14:paraId="69A859B4" w14:textId="77777777" w:rsidR="00E54C43" w:rsidRPr="005B2878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7A86490C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0CAD3877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6C5BDE4E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shd w:val="clear" w:color="auto" w:fill="D9D9D9"/>
          </w:tcPr>
          <w:p w14:paraId="1B6C5591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261B5FA3" w14:textId="77777777" w:rsidR="00E54C43" w:rsidRPr="00E54C43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54C43" w:rsidRPr="00E54C43" w14:paraId="0C11CAB8" w14:textId="77777777" w:rsidTr="0073319D">
        <w:tc>
          <w:tcPr>
            <w:tcW w:w="9348" w:type="dxa"/>
            <w:gridSpan w:val="6"/>
          </w:tcPr>
          <w:p w14:paraId="00517D72" w14:textId="533F9AB2" w:rsidR="00E54C43" w:rsidRPr="00E54C43" w:rsidRDefault="00E54C43" w:rsidP="00B16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 fondului de timp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</w:tcPr>
          <w:p w14:paraId="51462BF9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2993F3A5" w14:textId="77777777" w:rsidTr="0073319D">
        <w:tc>
          <w:tcPr>
            <w:tcW w:w="9348" w:type="dxa"/>
            <w:gridSpan w:val="6"/>
          </w:tcPr>
          <w:p w14:paraId="219AA134" w14:textId="77777777" w:rsidR="00E54C43" w:rsidRPr="00A32879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 după manual, suport de curs, bibliografie şi notiţe</w:t>
            </w:r>
          </w:p>
        </w:tc>
        <w:tc>
          <w:tcPr>
            <w:tcW w:w="1080" w:type="dxa"/>
          </w:tcPr>
          <w:p w14:paraId="44270FBF" w14:textId="77777777" w:rsidR="00E54C43" w:rsidRPr="00A32879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68EF2CCE" w14:textId="77777777" w:rsidTr="0073319D">
        <w:tc>
          <w:tcPr>
            <w:tcW w:w="9348" w:type="dxa"/>
            <w:gridSpan w:val="6"/>
          </w:tcPr>
          <w:p w14:paraId="2BF6D1F1" w14:textId="77777777" w:rsidR="00E54C43" w:rsidRPr="00A32879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 suplimentară în bibliotecă, pe platformele electronice de specialitate şi pe teren</w:t>
            </w:r>
          </w:p>
        </w:tc>
        <w:tc>
          <w:tcPr>
            <w:tcW w:w="1080" w:type="dxa"/>
          </w:tcPr>
          <w:p w14:paraId="36E0CB97" w14:textId="77777777" w:rsidR="00E54C43" w:rsidRPr="00A32879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765C8933" w14:textId="77777777" w:rsidTr="0073319D">
        <w:tc>
          <w:tcPr>
            <w:tcW w:w="9348" w:type="dxa"/>
            <w:gridSpan w:val="6"/>
          </w:tcPr>
          <w:p w14:paraId="3A96C99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1080" w:type="dxa"/>
          </w:tcPr>
          <w:p w14:paraId="45C01E70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99C0FEE" w14:textId="77777777" w:rsidTr="0073319D">
        <w:tc>
          <w:tcPr>
            <w:tcW w:w="9348" w:type="dxa"/>
            <w:gridSpan w:val="6"/>
          </w:tcPr>
          <w:p w14:paraId="5708538D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</w:p>
        </w:tc>
        <w:tc>
          <w:tcPr>
            <w:tcW w:w="1080" w:type="dxa"/>
          </w:tcPr>
          <w:p w14:paraId="757A22F5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22D579F9" w14:textId="77777777" w:rsidTr="0073319D">
        <w:tc>
          <w:tcPr>
            <w:tcW w:w="9348" w:type="dxa"/>
            <w:gridSpan w:val="6"/>
          </w:tcPr>
          <w:p w14:paraId="231C124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Examinări </w:t>
            </w:r>
          </w:p>
        </w:tc>
        <w:tc>
          <w:tcPr>
            <w:tcW w:w="1080" w:type="dxa"/>
          </w:tcPr>
          <w:p w14:paraId="06F5E817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5B0089AF" w14:textId="77777777" w:rsidTr="0073319D">
        <w:tc>
          <w:tcPr>
            <w:tcW w:w="9348" w:type="dxa"/>
            <w:gridSpan w:val="6"/>
          </w:tcPr>
          <w:p w14:paraId="72B5011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Alte activităţi: ..................</w:t>
            </w:r>
          </w:p>
        </w:tc>
        <w:tc>
          <w:tcPr>
            <w:tcW w:w="1080" w:type="dxa"/>
          </w:tcPr>
          <w:p w14:paraId="24F80C67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2DFEBB46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EAED63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545DCFEE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1A9E92DA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20632FCB" w14:textId="77777777" w:rsidR="00E54C43" w:rsidRPr="00E54C43" w:rsidRDefault="00E54C43" w:rsidP="0081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semestru </w:t>
            </w:r>
          </w:p>
        </w:tc>
        <w:tc>
          <w:tcPr>
            <w:tcW w:w="838" w:type="dxa"/>
            <w:shd w:val="clear" w:color="auto" w:fill="D9D9D9"/>
          </w:tcPr>
          <w:p w14:paraId="182D3D8A" w14:textId="77777777" w:rsidR="00E54C43" w:rsidRPr="00E54C43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</w:tbl>
    <w:p w14:paraId="5074861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4A0D55" w14:textId="7C806FB6" w:rsidR="00E54C43" w:rsidRPr="0087538A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7538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4. Precondiţii </w:t>
      </w:r>
      <w:r w:rsidRPr="0087538A">
        <w:rPr>
          <w:rFonts w:ascii="Times New Roman" w:eastAsia="Times New Roman" w:hAnsi="Times New Roman" w:cs="Times New Roman"/>
          <w:sz w:val="24"/>
          <w:szCs w:val="24"/>
          <w:lang w:val="fr-FR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E54C43" w:rsidRPr="00E54C43" w14:paraId="5DE59722" w14:textId="77777777" w:rsidTr="0073319D">
        <w:tc>
          <w:tcPr>
            <w:tcW w:w="2823" w:type="dxa"/>
          </w:tcPr>
          <w:p w14:paraId="30EE46F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7605" w:type="dxa"/>
          </w:tcPr>
          <w:p w14:paraId="4024C6A6" w14:textId="77777777" w:rsidR="00E54C43" w:rsidRPr="00A32879" w:rsidRDefault="00DC24B1" w:rsidP="00BD04F1">
            <w:pPr>
              <w:spacing w:after="0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 si structuri de exercitii pentru diferite discipline sportive (studiate la liceu)</w:t>
            </w:r>
          </w:p>
        </w:tc>
      </w:tr>
      <w:tr w:rsidR="00E54C43" w:rsidRPr="00E54C43" w14:paraId="7CDA4E4B" w14:textId="77777777" w:rsidTr="0073319D">
        <w:tc>
          <w:tcPr>
            <w:tcW w:w="2823" w:type="dxa"/>
          </w:tcPr>
          <w:p w14:paraId="4BE3E27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 de competenţe</w:t>
            </w:r>
          </w:p>
        </w:tc>
        <w:tc>
          <w:tcPr>
            <w:tcW w:w="7605" w:type="dxa"/>
          </w:tcPr>
          <w:p w14:paraId="0073FDC0" w14:textId="77777777" w:rsidR="00E54C43" w:rsidRPr="00A32879" w:rsidRDefault="00DC24B1" w:rsidP="00BD04F1">
            <w:pPr>
              <w:tabs>
                <w:tab w:val="left" w:pos="185"/>
              </w:tabs>
              <w:spacing w:after="0"/>
              <w:ind w:left="-5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Capacitate de efort fizic, de practicare in timpul liber a exercitiului fizic sub diverse forme</w:t>
            </w:r>
          </w:p>
        </w:tc>
      </w:tr>
    </w:tbl>
    <w:p w14:paraId="5DFA7F24" w14:textId="77777777" w:rsidR="00E54C43" w:rsidRPr="00A32879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6DEC8308" w14:textId="77777777" w:rsidR="00E54C43" w:rsidRPr="00A32879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32879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5. Condiţii</w:t>
      </w:r>
      <w:r w:rsidRPr="00A328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E54C43" w:rsidRPr="00E54C43" w14:paraId="12BE36D1" w14:textId="77777777" w:rsidTr="0073319D">
        <w:tc>
          <w:tcPr>
            <w:tcW w:w="2818" w:type="dxa"/>
          </w:tcPr>
          <w:p w14:paraId="256BCCE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 De desfăşurare a cursului</w:t>
            </w:r>
          </w:p>
        </w:tc>
        <w:tc>
          <w:tcPr>
            <w:tcW w:w="7610" w:type="dxa"/>
          </w:tcPr>
          <w:p w14:paraId="339FC10F" w14:textId="77777777" w:rsidR="00E54C43" w:rsidRPr="00E54C43" w:rsidRDefault="00E54C43" w:rsidP="009A1241">
            <w:pPr>
              <w:tabs>
                <w:tab w:val="left" w:pos="194"/>
              </w:tabs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04CC2073" w14:textId="77777777" w:rsidTr="0073319D">
        <w:tc>
          <w:tcPr>
            <w:tcW w:w="2818" w:type="dxa"/>
          </w:tcPr>
          <w:p w14:paraId="2649A5A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7610" w:type="dxa"/>
          </w:tcPr>
          <w:p w14:paraId="38A7866D" w14:textId="77777777" w:rsidR="00362730" w:rsidRPr="00362730" w:rsidRDefault="00362730" w:rsidP="00362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62730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Studenţii se vor prezenta la seminar în echipament de sport. Activitatea se va desfășura NUMAI în echipament sportiv adecvat anotimpului.</w:t>
            </w:r>
          </w:p>
          <w:p w14:paraId="0DDCD92B" w14:textId="77777777" w:rsidR="00362730" w:rsidRPr="00362730" w:rsidRDefault="00362730" w:rsidP="00362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62730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 se vor permite întârzierile la seminar</w:t>
            </w:r>
          </w:p>
          <w:p w14:paraId="6C840ABB" w14:textId="77777777" w:rsidR="00362730" w:rsidRPr="00362730" w:rsidRDefault="00362730" w:rsidP="00362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62730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Este necesară Adeverința medicală (medic de familie – apt efort fizic sau medic specialist – inapt efort fizic)</w:t>
            </w:r>
          </w:p>
          <w:p w14:paraId="209C860C" w14:textId="77777777" w:rsidR="00362730" w:rsidRPr="00362730" w:rsidRDefault="00362730" w:rsidP="00362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62730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Sală de gimnastică dotată cu aparatură de specialitate și materiale auxiliare/teren de sport</w:t>
            </w:r>
          </w:p>
          <w:p w14:paraId="126D43BB" w14:textId="3AED331A" w:rsidR="00E54C43" w:rsidRPr="00362730" w:rsidRDefault="00362730" w:rsidP="0036273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62730">
              <w:rPr>
                <w:rFonts w:ascii="Symbol" w:eastAsia="Times New Roman" w:hAnsi="Symbol" w:cs="Times New Roman"/>
                <w:color w:val="000000"/>
                <w:sz w:val="16"/>
                <w:szCs w:val="16"/>
                <w:shd w:val="clear" w:color="auto" w:fill="FFFFFF"/>
                <w:lang w:eastAsia="ro-RO"/>
              </w:rPr>
              <w:t>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o-RO"/>
              </w:rPr>
              <w:t>   </w:t>
            </w:r>
            <w:r w:rsidRPr="0036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Materiale didactice specifice</w:t>
            </w:r>
          </w:p>
        </w:tc>
      </w:tr>
    </w:tbl>
    <w:p w14:paraId="26059925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14:paraId="3FD0F137" w14:textId="4A1E7FC5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Competenţele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E54C43" w:rsidRPr="00E54C43" w14:paraId="73107678" w14:textId="77777777" w:rsidTr="0073319D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4DC29D7A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profesionale</w:t>
            </w:r>
          </w:p>
        </w:tc>
        <w:tc>
          <w:tcPr>
            <w:tcW w:w="9461" w:type="dxa"/>
            <w:shd w:val="clear" w:color="auto" w:fill="D9D9D9"/>
          </w:tcPr>
          <w:p w14:paraId="3E202AA3" w14:textId="77777777" w:rsidR="00E54C43" w:rsidRPr="00E54C43" w:rsidRDefault="00E54C43" w:rsidP="00B77AAA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C43" w:rsidRPr="00E54C43" w14:paraId="6D34E654" w14:textId="77777777" w:rsidTr="0073319D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599DCFD4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transversale</w:t>
            </w:r>
          </w:p>
        </w:tc>
        <w:tc>
          <w:tcPr>
            <w:tcW w:w="9461" w:type="dxa"/>
            <w:shd w:val="clear" w:color="auto" w:fill="D9D9D9"/>
          </w:tcPr>
          <w:p w14:paraId="163AEA22" w14:textId="6E73813A" w:rsidR="00E54C43" w:rsidRPr="00B16C8D" w:rsidRDefault="00B16C8D" w:rsidP="00B16C8D">
            <w:pPr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6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CT3 Identificarea oportunităţilor de formare continuă şi valorificarea eficientă a resurselor şi tehnicilor de învăţare pentru propria dezvoltare </w:t>
            </w:r>
            <w:r w:rsidR="007D232C" w:rsidRPr="002B3E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</w:t>
            </w:r>
            <w:r w:rsidR="00E21DA0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punct de credit</w:t>
            </w:r>
            <w:r w:rsidR="007D232C" w:rsidRPr="002B3E9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</w:tr>
    </w:tbl>
    <w:p w14:paraId="21750566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5CEEA7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803"/>
        <w:gridCol w:w="6152"/>
      </w:tblGrid>
      <w:tr w:rsidR="00E54C43" w:rsidRPr="00E54C43" w14:paraId="7669F8E0" w14:textId="77777777" w:rsidTr="00330F60">
        <w:tc>
          <w:tcPr>
            <w:tcW w:w="2473" w:type="dxa"/>
            <w:shd w:val="clear" w:color="auto" w:fill="D9D9D9"/>
          </w:tcPr>
          <w:p w14:paraId="053C32EC" w14:textId="60317CE3" w:rsidR="00E54C43" w:rsidRPr="00E54C43" w:rsidRDefault="00E54C43" w:rsidP="00B1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7.1 Obiectivul general al disciplinei</w:t>
            </w:r>
          </w:p>
        </w:tc>
        <w:tc>
          <w:tcPr>
            <w:tcW w:w="7955" w:type="dxa"/>
            <w:gridSpan w:val="2"/>
            <w:shd w:val="clear" w:color="auto" w:fill="D9D9D9"/>
          </w:tcPr>
          <w:p w14:paraId="717A2853" w14:textId="77777777" w:rsidR="00E54C43" w:rsidRPr="00E54C43" w:rsidRDefault="00B77AAA" w:rsidP="00B77A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Familiarizarea studenților cu domeniul educație fizice şi sportului, cu conceptele fundamentale, asigurarea efectelor de compensare asupra activității intelectuale, a tratamentului asupra sedentarismului, stresului şi a oboselii.</w:t>
            </w:r>
          </w:p>
        </w:tc>
      </w:tr>
      <w:tr w:rsidR="00330F60" w:rsidRPr="00E54C43" w14:paraId="304BFDBB" w14:textId="77777777" w:rsidTr="00330F60">
        <w:trPr>
          <w:trHeight w:val="550"/>
        </w:trPr>
        <w:tc>
          <w:tcPr>
            <w:tcW w:w="2473" w:type="dxa"/>
            <w:vMerge w:val="restart"/>
            <w:shd w:val="clear" w:color="auto" w:fill="D9D9D9"/>
          </w:tcPr>
          <w:p w14:paraId="5A7DABF9" w14:textId="6591032E" w:rsidR="00330F60" w:rsidRPr="00E54C43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7.2 Obiectivele specifice</w:t>
            </w:r>
          </w:p>
          <w:p w14:paraId="223B6060" w14:textId="77777777" w:rsidR="00330F60" w:rsidRPr="00E54C43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ED1273" w14:textId="77777777" w:rsidR="00330F60" w:rsidRPr="00E54C43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E99BDE" w14:textId="77777777" w:rsidR="00330F60" w:rsidRPr="00E54C43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0D8889" w14:textId="77777777" w:rsidR="00330F60" w:rsidRPr="00E54C43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shd w:val="clear" w:color="auto" w:fill="D9D9D9"/>
          </w:tcPr>
          <w:p w14:paraId="563BD765" w14:textId="77777777" w:rsidR="00330F60" w:rsidRPr="00E54C43" w:rsidRDefault="00330F60" w:rsidP="00330F60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Cunoștințe:</w:t>
            </w:r>
          </w:p>
        </w:tc>
        <w:tc>
          <w:tcPr>
            <w:tcW w:w="6152" w:type="dxa"/>
            <w:shd w:val="clear" w:color="auto" w:fill="D9D9D9"/>
          </w:tcPr>
          <w:p w14:paraId="27C55A17" w14:textId="77777777" w:rsidR="00330F60" w:rsidRDefault="00330F60" w:rsidP="00330F60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înțelege deprinderea de practicare independentă a exerciţiilor fizice şi a sporturilor preferate, în scop  deconectant ;</w:t>
            </w:r>
          </w:p>
          <w:p w14:paraId="764E2E1D" w14:textId="22D35ECF" w:rsidR="00330F60" w:rsidRPr="00331C31" w:rsidRDefault="00330F60" w:rsidP="00331C31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R.î.2.  Absolventul este capabil să evalueze    starea de sănătate, vigoarea fizică, psihică precum și dezvoltarea  corporală armonioasă</w:t>
            </w:r>
            <w:r w:rsidR="00145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și a calităților motrice prin participarea la programul de antrenament.</w:t>
            </w:r>
          </w:p>
        </w:tc>
      </w:tr>
      <w:tr w:rsidR="00330F60" w:rsidRPr="00E54C43" w14:paraId="19EDE600" w14:textId="77777777" w:rsidTr="00330F60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6E51B7B0" w14:textId="77777777" w:rsidR="00330F60" w:rsidRPr="00A32879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5000C316" w14:textId="77777777" w:rsidR="00330F60" w:rsidRPr="00E54C43" w:rsidRDefault="00330F60" w:rsidP="00330F60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Aptitudini:</w:t>
            </w:r>
          </w:p>
          <w:p w14:paraId="48490F6A" w14:textId="77777777" w:rsidR="00330F60" w:rsidRPr="00E54C43" w:rsidRDefault="00330F60" w:rsidP="00330F60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6152" w:type="dxa"/>
            <w:shd w:val="clear" w:color="auto" w:fill="D9D9D9"/>
          </w:tcPr>
          <w:p w14:paraId="347BE4A7" w14:textId="77777777" w:rsidR="00330F60" w:rsidRDefault="00330F60" w:rsidP="00AC316A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R.î.1. Absolventul își analizează stările psihocomportamentale şi transpunerea acestora în practica vieţii sociale (fair-play, spirit de echipă, responsabilitate, perseverenţă, hotărâre, încredere, stăpânire de sine, etc.).</w:t>
            </w:r>
          </w:p>
          <w:p w14:paraId="0FFF9EEE" w14:textId="77777777" w:rsidR="00330F60" w:rsidRDefault="00330F60" w:rsidP="00AC316A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R.î.2. Absolventul își evaluează  nivelului  general de  motricitate şi  însuşirea elementelor  de  bază  din practica unor ramuri sportive;</w:t>
            </w:r>
          </w:p>
          <w:p w14:paraId="35E128FB" w14:textId="21E8E618" w:rsidR="00330F60" w:rsidRPr="00E54C43" w:rsidRDefault="00721D6C" w:rsidP="00331C31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R.î.3 Absolventul dobândește cunoștințe specifice gimnasticii aerobice.</w:t>
            </w:r>
          </w:p>
        </w:tc>
      </w:tr>
      <w:tr w:rsidR="00330F60" w:rsidRPr="00E54C43" w14:paraId="5B23EF5A" w14:textId="77777777" w:rsidTr="00330F60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569D460C" w14:textId="77777777" w:rsidR="00330F60" w:rsidRPr="00A32879" w:rsidRDefault="00330F60" w:rsidP="00330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3" w:type="dxa"/>
            <w:shd w:val="clear" w:color="auto" w:fill="D9D9D9"/>
          </w:tcPr>
          <w:p w14:paraId="6A950F1A" w14:textId="77777777" w:rsidR="00330F60" w:rsidRPr="00E54C43" w:rsidRDefault="00330F60" w:rsidP="00330F60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Responsabilitate și autonomie</w:t>
            </w:r>
          </w:p>
        </w:tc>
        <w:tc>
          <w:tcPr>
            <w:tcW w:w="6152" w:type="dxa"/>
            <w:shd w:val="clear" w:color="auto" w:fill="D9D9D9"/>
          </w:tcPr>
          <w:p w14:paraId="55A4206F" w14:textId="77777777" w:rsidR="00330F60" w:rsidRDefault="00330F60" w:rsidP="00330F60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planifică sistematic și independent exerciții fizice și  practică sporturile preferate;</w:t>
            </w:r>
          </w:p>
          <w:p w14:paraId="737142FE" w14:textId="7ECFF7B6" w:rsidR="00330F60" w:rsidRPr="00E54C43" w:rsidRDefault="00330F60" w:rsidP="00331C31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R.î.2. Absolventul își stabilește  nivelul   general de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motricitate şi  își selectează elementele  de  bază  din practica unor ramuri sportive.</w:t>
            </w:r>
          </w:p>
        </w:tc>
      </w:tr>
    </w:tbl>
    <w:p w14:paraId="0CA22AE3" w14:textId="48E75DFA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8. Conţinuturi</w:t>
      </w: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430"/>
        <w:gridCol w:w="2070"/>
        <w:gridCol w:w="1800"/>
      </w:tblGrid>
      <w:tr w:rsidR="00E54C43" w:rsidRPr="00E54C43" w14:paraId="7FEB4F24" w14:textId="77777777" w:rsidTr="0073319D">
        <w:tc>
          <w:tcPr>
            <w:tcW w:w="4158" w:type="dxa"/>
            <w:shd w:val="clear" w:color="auto" w:fill="D9D9D9"/>
          </w:tcPr>
          <w:p w14:paraId="16F3057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2430" w:type="dxa"/>
          </w:tcPr>
          <w:p w14:paraId="042673AA" w14:textId="06654FD8" w:rsidR="00E54C43" w:rsidRPr="00E54C43" w:rsidRDefault="00E54C43" w:rsidP="0033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522FFFC6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Fond de timp</w:t>
            </w:r>
          </w:p>
        </w:tc>
        <w:tc>
          <w:tcPr>
            <w:tcW w:w="1800" w:type="dxa"/>
          </w:tcPr>
          <w:p w14:paraId="16741F8E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 bibliografice</w:t>
            </w:r>
          </w:p>
        </w:tc>
      </w:tr>
      <w:tr w:rsidR="00E54C43" w:rsidRPr="00E54C43" w14:paraId="4DFC2D41" w14:textId="77777777" w:rsidTr="0073319D">
        <w:tc>
          <w:tcPr>
            <w:tcW w:w="4158" w:type="dxa"/>
            <w:shd w:val="clear" w:color="auto" w:fill="D9D9D9"/>
          </w:tcPr>
          <w:p w14:paraId="01482001" w14:textId="77777777" w:rsidR="00E54C43" w:rsidRPr="00E54C43" w:rsidRDefault="00E54C43" w:rsidP="00420BDB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Cs w:val="26"/>
              </w:rPr>
              <w:t>Tema 1</w:t>
            </w:r>
            <w:r w:rsidR="00420BDB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- </w:t>
            </w:r>
            <w:r w:rsidR="008D064C">
              <w:rPr>
                <w:rFonts w:ascii="Times New Roman" w:eastAsia="Times New Roman" w:hAnsi="Times New Roman" w:cs="Times New Roman"/>
                <w:b/>
                <w:szCs w:val="26"/>
              </w:rPr>
              <w:t>Seminar introductiv</w:t>
            </w:r>
          </w:p>
        </w:tc>
        <w:tc>
          <w:tcPr>
            <w:tcW w:w="2430" w:type="dxa"/>
          </w:tcPr>
          <w:p w14:paraId="470066A8" w14:textId="0E16D6C1" w:rsidR="00E54C43" w:rsidRPr="00E54C43" w:rsidRDefault="00977D52" w:rsidP="00977D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B13">
              <w:rPr>
                <w:rFonts w:ascii="Times New Roman" w:eastAsia="Times New Roman" w:hAnsi="Times New Roman" w:cs="Times New Roman"/>
                <w:color w:val="000000"/>
              </w:rPr>
              <w:t>Activitate organizatorica şi de cunoaştere a experienţei anterioare a studenților, a expectanţelor studenţilor faţă de activitatea de la seminar</w:t>
            </w:r>
          </w:p>
        </w:tc>
        <w:tc>
          <w:tcPr>
            <w:tcW w:w="2070" w:type="dxa"/>
          </w:tcPr>
          <w:p w14:paraId="756F1FE2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ore</w:t>
            </w:r>
          </w:p>
        </w:tc>
        <w:tc>
          <w:tcPr>
            <w:tcW w:w="1800" w:type="dxa"/>
          </w:tcPr>
          <w:p w14:paraId="67600307" w14:textId="77777777" w:rsidR="00A57498" w:rsidRDefault="00A57498" w:rsidP="00A57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Bibliografie obligatorie 1-Cap.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14-22</w:t>
            </w:r>
          </w:p>
          <w:p w14:paraId="43271923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7D52" w:rsidRPr="00E54C43" w14:paraId="6A75C81A" w14:textId="77777777" w:rsidTr="0073319D">
        <w:tc>
          <w:tcPr>
            <w:tcW w:w="4158" w:type="dxa"/>
            <w:shd w:val="clear" w:color="auto" w:fill="D9D9D9"/>
          </w:tcPr>
          <w:p w14:paraId="5E60F2C6" w14:textId="4BFB864A" w:rsidR="00977D52" w:rsidRDefault="00977D52" w:rsidP="00977D52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Cs w:val="26"/>
              </w:rPr>
              <w:t>Tema 2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– Dezvoltarea forței generale. </w:t>
            </w:r>
            <w:r w:rsidRPr="00BA39A1">
              <w:rPr>
                <w:rFonts w:ascii="Times New Roman" w:eastAsia="Times New Roman" w:hAnsi="Times New Roman" w:cs="Times New Roman"/>
                <w:b/>
                <w:szCs w:val="26"/>
              </w:rPr>
              <w:t>Exerciții de alcătuire a unor programe în care sunt acționate acte și acțiuni motrice: de tonifiere musculară, de dezvoltare a mobilității articulare și musculare.</w:t>
            </w:r>
          </w:p>
          <w:p w14:paraId="484E7FCE" w14:textId="77777777" w:rsidR="00977D52" w:rsidRDefault="00977D52" w:rsidP="00977D52">
            <w:pPr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</w:p>
          <w:p w14:paraId="0689CE91" w14:textId="77777777" w:rsidR="00977D52" w:rsidRPr="00E54C43" w:rsidRDefault="00977D52" w:rsidP="00977D52">
            <w:pPr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</w:p>
        </w:tc>
        <w:tc>
          <w:tcPr>
            <w:tcW w:w="2430" w:type="dxa"/>
          </w:tcPr>
          <w:p w14:paraId="6FC64426" w14:textId="77777777" w:rsidR="00977D52" w:rsidRPr="00E54C43" w:rsidRDefault="00977D52" w:rsidP="00BB32C2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Exerciții cu îngreuieri şi cu rezistență externă</w:t>
            </w:r>
          </w:p>
        </w:tc>
        <w:tc>
          <w:tcPr>
            <w:tcW w:w="2070" w:type="dxa"/>
          </w:tcPr>
          <w:p w14:paraId="24315DD8" w14:textId="77777777" w:rsidR="00977D52" w:rsidRPr="00E54C43" w:rsidRDefault="00977D52" w:rsidP="0097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</w:tcPr>
          <w:p w14:paraId="3FD3C3A9" w14:textId="77777777" w:rsidR="00977D52" w:rsidRPr="00A32879" w:rsidRDefault="00977D52" w:rsidP="0097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lang w:val="fr-FR"/>
              </w:rPr>
              <w:t>Bibliografie obligatorie 1-Cap.2, pp. 29-38</w:t>
            </w:r>
          </w:p>
          <w:p w14:paraId="3A0608BB" w14:textId="77777777" w:rsidR="00977D52" w:rsidRDefault="00977D52" w:rsidP="0097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4218F5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https://www.youtube.com/watch?v=7qiB5K_CxCQ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E9DAA6" w14:textId="1489BBB6" w:rsidR="00977D52" w:rsidRPr="00A32879" w:rsidRDefault="00977D52" w:rsidP="00977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218F5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https://www.youtube.com/watch?v=2ETOSBPD_3w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22B8" w:rsidRPr="00E54C43" w14:paraId="2EC4BAF1" w14:textId="77777777" w:rsidTr="0073319D">
        <w:tc>
          <w:tcPr>
            <w:tcW w:w="4158" w:type="dxa"/>
            <w:shd w:val="clear" w:color="auto" w:fill="D9D9D9"/>
          </w:tcPr>
          <w:p w14:paraId="438A7752" w14:textId="77777777" w:rsidR="003222B8" w:rsidRPr="00754C76" w:rsidRDefault="003222B8" w:rsidP="003222B8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Tema 3. Exerciții statice pentru tonifierea muşchilor</w:t>
            </w:r>
          </w:p>
        </w:tc>
        <w:tc>
          <w:tcPr>
            <w:tcW w:w="2430" w:type="dxa"/>
          </w:tcPr>
          <w:p w14:paraId="32105184" w14:textId="77777777" w:rsidR="003222B8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Programe de exerciții</w:t>
            </w:r>
          </w:p>
          <w:p w14:paraId="37140ECB" w14:textId="77777777" w:rsidR="003222B8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fizice</w:t>
            </w:r>
          </w:p>
          <w:p w14:paraId="1788536C" w14:textId="77777777" w:rsidR="003222B8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F50942" w14:textId="77777777" w:rsidR="003222B8" w:rsidRPr="00E54C43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14:paraId="4A711D91" w14:textId="77777777" w:rsidR="003222B8" w:rsidRPr="00E54C43" w:rsidRDefault="003222B8" w:rsidP="0032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1E40413A" w14:textId="77777777" w:rsidR="003222B8" w:rsidRDefault="003222B8" w:rsidP="003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8695C">
              <w:rPr>
                <w:rFonts w:ascii="Times New Roman" w:eastAsia="Times New Roman" w:hAnsi="Times New Roman" w:cs="Times New Roman"/>
                <w:lang w:val="en-US"/>
              </w:rPr>
              <w:t>Bibliografie obligatorie 1-Cap.5, pp. 157-174</w:t>
            </w:r>
          </w:p>
          <w:p w14:paraId="70880F6D" w14:textId="22131CE6" w:rsidR="003222B8" w:rsidRPr="00E54C43" w:rsidRDefault="003222B8" w:rsidP="0032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4218F5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https://www.youtube.com/watch?v=rIn-ZJeq68Q</w:t>
              </w:r>
            </w:hyperlink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3222B8" w:rsidRPr="00E54C43" w14:paraId="70B49BB4" w14:textId="77777777" w:rsidTr="0073319D">
        <w:tc>
          <w:tcPr>
            <w:tcW w:w="4158" w:type="dxa"/>
            <w:shd w:val="clear" w:color="auto" w:fill="D9D9D9"/>
          </w:tcPr>
          <w:p w14:paraId="4C446A38" w14:textId="7871518C" w:rsidR="003222B8" w:rsidRPr="00754C76" w:rsidRDefault="003222B8" w:rsidP="003222B8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5. </w:t>
            </w:r>
            <w:r w:rsidRPr="00610B02">
              <w:rPr>
                <w:rFonts w:ascii="Times New Roman" w:eastAsia="Times New Roman" w:hAnsi="Times New Roman" w:cs="Times New Roman"/>
                <w:b/>
                <w:szCs w:val="26"/>
              </w:rPr>
              <w:t>Dezvoltarea vitezei de deplasare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și execuție. </w:t>
            </w:r>
            <w:r w:rsidRPr="00A20D40">
              <w:rPr>
                <w:rFonts w:ascii="Times New Roman" w:eastAsia="Times New Roman" w:hAnsi="Times New Roman" w:cs="Times New Roman"/>
                <w:b/>
                <w:szCs w:val="26"/>
              </w:rPr>
              <w:t>Capacitatea învățării sau crearea unui complex de exerciții, în 8-16-32 de timpi, chiar și 64 timpi.</w:t>
            </w:r>
          </w:p>
        </w:tc>
        <w:tc>
          <w:tcPr>
            <w:tcW w:w="2430" w:type="dxa"/>
          </w:tcPr>
          <w:p w14:paraId="77ABC8CC" w14:textId="77777777" w:rsidR="003222B8" w:rsidRPr="00E54C43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0180">
              <w:rPr>
                <w:rFonts w:ascii="Times New Roman" w:eastAsia="Times New Roman" w:hAnsi="Times New Roman" w:cs="Times New Roman"/>
                <w:color w:val="000000"/>
              </w:rPr>
              <w:t xml:space="preserve">Alergare accelerata, alergare uşoara accelerând în spații marcate </w:t>
            </w:r>
            <w:r w:rsidRPr="005B3577">
              <w:rPr>
                <w:rFonts w:ascii="Times New Roman" w:eastAsia="Times New Roman" w:hAnsi="Times New Roman" w:cs="Times New Roman"/>
                <w:color w:val="000000"/>
              </w:rPr>
              <w:t>poziții, exerciții de ruperi de rânduri si regrupări</w:t>
            </w:r>
          </w:p>
        </w:tc>
        <w:tc>
          <w:tcPr>
            <w:tcW w:w="2070" w:type="dxa"/>
          </w:tcPr>
          <w:p w14:paraId="14432DE0" w14:textId="77777777" w:rsidR="003222B8" w:rsidRPr="00E54C43" w:rsidRDefault="003222B8" w:rsidP="0032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52485A54" w14:textId="5507BA72" w:rsidR="003222B8" w:rsidRPr="00A32879" w:rsidRDefault="003222B8" w:rsidP="003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lang w:val="fr-FR"/>
              </w:rPr>
              <w:t>Bibliografie obligatorie 1-Cap.5, pp. 157-174</w:t>
            </w:r>
          </w:p>
          <w:p w14:paraId="248889A6" w14:textId="77777777" w:rsidR="003222B8" w:rsidRPr="00A32879" w:rsidRDefault="003222B8" w:rsidP="0032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043B646" w14:textId="3CBE19E3" w:rsidR="003222B8" w:rsidRPr="00A32879" w:rsidRDefault="003222B8" w:rsidP="0032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1" w:history="1">
              <w:r w:rsidRPr="00A32879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https://www.youtube.com/watch?v=rIn-ZJeq68Q</w:t>
              </w:r>
            </w:hyperlink>
            <w:r w:rsidRPr="00A32879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</w:tr>
      <w:tr w:rsidR="003222B8" w:rsidRPr="00E54C43" w14:paraId="0CA99518" w14:textId="77777777" w:rsidTr="0073319D">
        <w:tc>
          <w:tcPr>
            <w:tcW w:w="4158" w:type="dxa"/>
            <w:shd w:val="clear" w:color="auto" w:fill="D9D9D9"/>
          </w:tcPr>
          <w:p w14:paraId="5BC64765" w14:textId="77777777" w:rsidR="003222B8" w:rsidRPr="00610B02" w:rsidRDefault="003222B8" w:rsidP="003222B8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5. </w:t>
            </w:r>
            <w:r w:rsidRPr="00610B02">
              <w:rPr>
                <w:rFonts w:ascii="Times New Roman" w:eastAsia="Times New Roman" w:hAnsi="Times New Roman" w:cs="Times New Roman"/>
                <w:b/>
                <w:szCs w:val="26"/>
              </w:rPr>
              <w:t>Dezvoltarea vitezei de deplasare</w:t>
            </w:r>
          </w:p>
        </w:tc>
        <w:tc>
          <w:tcPr>
            <w:tcW w:w="2430" w:type="dxa"/>
          </w:tcPr>
          <w:p w14:paraId="60ADC308" w14:textId="77777777" w:rsidR="003222B8" w:rsidRPr="00E54C43" w:rsidRDefault="003222B8" w:rsidP="003222B8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0B02">
              <w:rPr>
                <w:rFonts w:ascii="Times New Roman" w:eastAsia="Times New Roman" w:hAnsi="Times New Roman" w:cs="Times New Roman"/>
                <w:color w:val="000000"/>
              </w:rPr>
              <w:t>Alergare accelerata, alergare uşoara accelerând în spații marcate</w:t>
            </w:r>
          </w:p>
        </w:tc>
        <w:tc>
          <w:tcPr>
            <w:tcW w:w="2070" w:type="dxa"/>
          </w:tcPr>
          <w:p w14:paraId="052005D7" w14:textId="77777777" w:rsidR="003222B8" w:rsidRPr="00E54C43" w:rsidRDefault="003222B8" w:rsidP="00322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388CCD37" w14:textId="5B53A1C1" w:rsidR="003222B8" w:rsidRPr="00E54C43" w:rsidRDefault="003222B8" w:rsidP="004F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Bibliografie obligatorie 1-Cap.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26-29</w:t>
            </w:r>
          </w:p>
        </w:tc>
      </w:tr>
      <w:tr w:rsidR="000227D9" w:rsidRPr="00E54C43" w14:paraId="2AC5958F" w14:textId="77777777" w:rsidTr="0073319D">
        <w:tc>
          <w:tcPr>
            <w:tcW w:w="4158" w:type="dxa"/>
            <w:shd w:val="clear" w:color="auto" w:fill="D9D9D9"/>
          </w:tcPr>
          <w:p w14:paraId="60C97296" w14:textId="2E1D43C3" w:rsidR="000227D9" w:rsidRPr="00597193" w:rsidRDefault="000227D9" w:rsidP="000227D9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97193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6. </w:t>
            </w:r>
            <w:r w:rsidRPr="005B3577">
              <w:rPr>
                <w:rFonts w:ascii="Times New Roman" w:eastAsia="Times New Roman" w:hAnsi="Times New Roman" w:cs="Times New Roman"/>
                <w:b/>
                <w:szCs w:val="26"/>
              </w:rPr>
              <w:t>Dezvoltarea vitezei de reac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ț</w:t>
            </w:r>
            <w:r w:rsidRPr="005B3577">
              <w:rPr>
                <w:rFonts w:ascii="Times New Roman" w:eastAsia="Times New Roman" w:hAnsi="Times New Roman" w:cs="Times New Roman"/>
                <w:b/>
                <w:szCs w:val="26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şi de execuție. </w:t>
            </w:r>
            <w:r w:rsidRPr="0009518D">
              <w:rPr>
                <w:rFonts w:ascii="Times New Roman" w:eastAsia="Times New Roman" w:hAnsi="Times New Roman" w:cs="Times New Roman"/>
                <w:b/>
                <w:szCs w:val="26"/>
              </w:rPr>
              <w:t>Consolidarea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  <w:r w:rsidRPr="0009518D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startul de jos și a lansării de la start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; </w:t>
            </w:r>
            <w:r w:rsidRPr="0009518D">
              <w:rPr>
                <w:rFonts w:ascii="Times New Roman" w:eastAsia="Times New Roman" w:hAnsi="Times New Roman" w:cs="Times New Roman"/>
                <w:b/>
                <w:szCs w:val="26"/>
              </w:rPr>
              <w:t>tehnica săriturii în lungime</w:t>
            </w:r>
          </w:p>
        </w:tc>
        <w:tc>
          <w:tcPr>
            <w:tcW w:w="2430" w:type="dxa"/>
          </w:tcPr>
          <w:p w14:paraId="2B3DDF87" w14:textId="77777777" w:rsidR="000227D9" w:rsidRDefault="000227D9" w:rsidP="000227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3577">
              <w:rPr>
                <w:rFonts w:ascii="Times New Roman" w:eastAsia="Times New Roman" w:hAnsi="Times New Roman" w:cs="Times New Roman"/>
                <w:color w:val="000000"/>
              </w:rPr>
              <w:t xml:space="preserve">Alergare cu schimbare de direcţie, start din </w:t>
            </w:r>
          </w:p>
          <w:p w14:paraId="7FB4FB41" w14:textId="77777777" w:rsidR="000227D9" w:rsidRPr="00E54C43" w:rsidRDefault="000227D9" w:rsidP="000227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3577">
              <w:rPr>
                <w:rFonts w:ascii="Times New Roman" w:eastAsia="Times New Roman" w:hAnsi="Times New Roman" w:cs="Times New Roman"/>
                <w:color w:val="000000"/>
              </w:rPr>
              <w:t>Diferite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poziții , exerciții de ruperi de rânduri şi regrupări</w:t>
            </w:r>
          </w:p>
        </w:tc>
        <w:tc>
          <w:tcPr>
            <w:tcW w:w="2070" w:type="dxa"/>
          </w:tcPr>
          <w:p w14:paraId="5D17FC2D" w14:textId="77777777" w:rsidR="000227D9" w:rsidRPr="00E54C4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10F10BC0" w14:textId="77777777" w:rsidR="000227D9" w:rsidRPr="00A32879" w:rsidRDefault="000227D9" w:rsidP="0002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lang w:val="fr-FR"/>
              </w:rPr>
              <w:t>Bibliografie obligatorie 1-Cap.2, pp. 26-29</w:t>
            </w:r>
          </w:p>
          <w:p w14:paraId="0A5C7190" w14:textId="77777777" w:rsidR="000227D9" w:rsidRPr="00A32879" w:rsidRDefault="000227D9" w:rsidP="0002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12" w:history="1">
              <w:r w:rsidRPr="00A32879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https://www.youtube.com/watch?v=JT0BnX1uyn8</w:t>
              </w:r>
            </w:hyperlink>
          </w:p>
          <w:p w14:paraId="7C322515" w14:textId="72CA70BB" w:rsidR="000227D9" w:rsidRPr="004F2C22" w:rsidRDefault="000227D9" w:rsidP="004F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13" w:history="1">
              <w:r w:rsidRPr="00A32879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https://www.youtube.com/watch?v=MFnEWte2ZwY</w:t>
              </w:r>
            </w:hyperlink>
          </w:p>
        </w:tc>
      </w:tr>
      <w:tr w:rsidR="000227D9" w:rsidRPr="00E54C43" w14:paraId="45D71575" w14:textId="77777777" w:rsidTr="0073319D">
        <w:tc>
          <w:tcPr>
            <w:tcW w:w="4158" w:type="dxa"/>
            <w:shd w:val="clear" w:color="auto" w:fill="D9D9D9"/>
          </w:tcPr>
          <w:p w14:paraId="79075D65" w14:textId="79FF23D9" w:rsidR="000227D9" w:rsidRPr="00597193" w:rsidRDefault="000227D9" w:rsidP="000227D9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7. </w:t>
            </w:r>
            <w:r w:rsidRPr="00754C76">
              <w:rPr>
                <w:rFonts w:ascii="Times New Roman" w:eastAsia="Times New Roman" w:hAnsi="Times New Roman" w:cs="Times New Roman"/>
                <w:b/>
                <w:szCs w:val="26"/>
              </w:rPr>
              <w:t>Dezvoltarea rezistentei aerobe</w:t>
            </w:r>
            <w:r w:rsidR="001235F4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 Execuția </w:t>
            </w:r>
            <w:r w:rsidR="001235F4" w:rsidRPr="004972E5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pașilor de bază din gimnastica aerobică: march, jogging, </w:t>
            </w:r>
            <w:r w:rsidR="001235F4" w:rsidRPr="004972E5">
              <w:rPr>
                <w:rFonts w:ascii="Times New Roman" w:eastAsia="Times New Roman" w:hAnsi="Times New Roman" w:cs="Times New Roman"/>
                <w:b/>
                <w:szCs w:val="26"/>
              </w:rPr>
              <w:lastRenderedPageBreak/>
              <w:t>step – touch, double step – touch, grape – fine, V- step, skip, lunge, jumping – jack, knee up, heel up, kick</w:t>
            </w:r>
            <w:r w:rsidR="001235F4">
              <w:rPr>
                <w:rFonts w:ascii="Times New Roman" w:eastAsia="Times New Roman" w:hAnsi="Times New Roman" w:cs="Times New Roman"/>
                <w:b/>
                <w:szCs w:val="26"/>
              </w:rPr>
              <w:t>, în tempo moderat.</w:t>
            </w:r>
          </w:p>
        </w:tc>
        <w:tc>
          <w:tcPr>
            <w:tcW w:w="2430" w:type="dxa"/>
          </w:tcPr>
          <w:p w14:paraId="2A96F2B7" w14:textId="77777777" w:rsidR="000227D9" w:rsidRPr="00E54C43" w:rsidRDefault="000227D9" w:rsidP="000227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C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Variaţia volumului efortului prin exerciții libere efectuate in tempo </w:t>
            </w:r>
            <w:r w:rsidRPr="00754C7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moderat.</w:t>
            </w:r>
          </w:p>
        </w:tc>
        <w:tc>
          <w:tcPr>
            <w:tcW w:w="2070" w:type="dxa"/>
          </w:tcPr>
          <w:p w14:paraId="7BEA163E" w14:textId="77777777" w:rsidR="000227D9" w:rsidRPr="0059719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ore</w:t>
            </w:r>
          </w:p>
        </w:tc>
        <w:tc>
          <w:tcPr>
            <w:tcW w:w="1800" w:type="dxa"/>
          </w:tcPr>
          <w:p w14:paraId="3085E2D5" w14:textId="77777777" w:rsidR="000227D9" w:rsidRPr="00A32879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328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 obligatorie 1-Cap.2, pp.39-45</w:t>
            </w:r>
          </w:p>
          <w:p w14:paraId="3729102D" w14:textId="77777777" w:rsidR="001235F4" w:rsidRPr="00A32879" w:rsidRDefault="001235F4" w:rsidP="00123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14" w:history="1">
              <w:r w:rsidRPr="00A32879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https://www.youtube.com/watch?v=7LtXAhpSPmg</w:t>
              </w:r>
            </w:hyperlink>
          </w:p>
          <w:p w14:paraId="5E643877" w14:textId="77777777" w:rsidR="000227D9" w:rsidRPr="0059719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D9" w:rsidRPr="00E54C43" w14:paraId="1B8CE6B5" w14:textId="77777777" w:rsidTr="0073319D">
        <w:tc>
          <w:tcPr>
            <w:tcW w:w="4158" w:type="dxa"/>
            <w:shd w:val="clear" w:color="auto" w:fill="D9D9D9"/>
          </w:tcPr>
          <w:p w14:paraId="675EF661" w14:textId="77777777" w:rsidR="000227D9" w:rsidRPr="00452552" w:rsidRDefault="000227D9" w:rsidP="000227D9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lastRenderedPageBreak/>
              <w:t>Verificări şi aprecieri</w:t>
            </w:r>
          </w:p>
        </w:tc>
        <w:tc>
          <w:tcPr>
            <w:tcW w:w="2430" w:type="dxa"/>
          </w:tcPr>
          <w:p w14:paraId="411ECF04" w14:textId="77777777" w:rsidR="000227D9" w:rsidRPr="00E54C43" w:rsidRDefault="000227D9" w:rsidP="000227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14:paraId="55F895E2" w14:textId="77777777" w:rsidR="000227D9" w:rsidRPr="0059719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800" w:type="dxa"/>
          </w:tcPr>
          <w:p w14:paraId="3C9AD93E" w14:textId="77777777" w:rsidR="000227D9" w:rsidRPr="0059719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7D9" w:rsidRPr="00E54C43" w14:paraId="14BE0867" w14:textId="77777777" w:rsidTr="0073319D">
        <w:tc>
          <w:tcPr>
            <w:tcW w:w="4158" w:type="dxa"/>
            <w:shd w:val="clear" w:color="auto" w:fill="D9D9D9"/>
          </w:tcPr>
          <w:p w14:paraId="077B76AA" w14:textId="77777777" w:rsidR="000227D9" w:rsidRPr="00E54C4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30" w:type="dxa"/>
          </w:tcPr>
          <w:p w14:paraId="2684011F" w14:textId="77777777" w:rsidR="000227D9" w:rsidRPr="00E54C43" w:rsidRDefault="000227D9" w:rsidP="000227D9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14:paraId="312BBFEE" w14:textId="77777777" w:rsidR="000227D9" w:rsidRPr="00E54C4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800" w:type="dxa"/>
          </w:tcPr>
          <w:p w14:paraId="766ED3BE" w14:textId="77777777" w:rsidR="000227D9" w:rsidRPr="00E54C43" w:rsidRDefault="000227D9" w:rsidP="0002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227D9" w:rsidRPr="00E54C43" w14:paraId="09A2FFDA" w14:textId="77777777" w:rsidTr="0073319D">
        <w:tc>
          <w:tcPr>
            <w:tcW w:w="10458" w:type="dxa"/>
            <w:gridSpan w:val="4"/>
            <w:shd w:val="clear" w:color="auto" w:fill="D9D9D9"/>
          </w:tcPr>
          <w:p w14:paraId="7FD2BA1F" w14:textId="77777777" w:rsidR="000227D9" w:rsidRPr="00D376B8" w:rsidRDefault="000227D9" w:rsidP="0002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Bibliografie obligatorie:</w:t>
            </w:r>
          </w:p>
          <w:p w14:paraId="523B39C9" w14:textId="77777777" w:rsidR="000227D9" w:rsidRPr="00D376B8" w:rsidRDefault="000227D9" w:rsidP="000227D9">
            <w:pPr>
              <w:pStyle w:val="List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Pop C. L. , Hantău C., (2015) ”</w:t>
            </w:r>
            <w:r w:rsidRPr="00D376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Educație fizică în învățământul superior economic”, Ed. Pro Universitaria </w:t>
            </w:r>
          </w:p>
          <w:p w14:paraId="4524BE0B" w14:textId="77777777" w:rsidR="000227D9" w:rsidRPr="00D376B8" w:rsidRDefault="000227D9" w:rsidP="0002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D9B86A9" w14:textId="77777777" w:rsidR="000227D9" w:rsidRPr="00D376B8" w:rsidRDefault="000227D9" w:rsidP="00022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Bibliografie suplimentar</w:t>
            </w:r>
            <w:r w:rsidRPr="00D376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ă:</w:t>
            </w:r>
          </w:p>
          <w:p w14:paraId="4289D2FE" w14:textId="30B7BA9A" w:rsidR="000227D9" w:rsidRPr="00D376B8" w:rsidRDefault="000227D9" w:rsidP="000227D9">
            <w:pPr>
              <w:numPr>
                <w:ilvl w:val="0"/>
                <w:numId w:val="10"/>
              </w:numPr>
              <w:spacing w:after="0" w:line="36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B8">
              <w:rPr>
                <w:rFonts w:ascii="Times New Roman" w:hAnsi="Times New Roman" w:cs="Times New Roman"/>
                <w:b/>
                <w:sz w:val="24"/>
                <w:szCs w:val="24"/>
              </w:rPr>
              <w:t>Bota, A., (2011)</w:t>
            </w:r>
            <w:r w:rsidRPr="00D376B8">
              <w:rPr>
                <w:rFonts w:ascii="Times New Roman" w:hAnsi="Times New Roman" w:cs="Times New Roman"/>
                <w:sz w:val="24"/>
                <w:szCs w:val="24"/>
              </w:rPr>
              <w:t xml:space="preserve"> - Activităţi motrice de timp liber, Ed. Discobolul, Bucureşti.</w:t>
            </w:r>
          </w:p>
          <w:p w14:paraId="56FCD819" w14:textId="77777777" w:rsidR="000227D9" w:rsidRPr="00D376B8" w:rsidRDefault="000227D9" w:rsidP="00D376B8">
            <w:pPr>
              <w:numPr>
                <w:ilvl w:val="0"/>
                <w:numId w:val="10"/>
              </w:numPr>
              <w:spacing w:after="0" w:line="360" w:lineRule="auto"/>
              <w:ind w:right="-90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B8">
              <w:rPr>
                <w:rFonts w:ascii="Times New Roman" w:hAnsi="Times New Roman" w:cs="Times New Roman"/>
                <w:b/>
                <w:sz w:val="24"/>
                <w:szCs w:val="24"/>
              </w:rPr>
              <w:t>Gheorghe, D., Sabău, E., (2012)</w:t>
            </w:r>
            <w:r w:rsidRPr="00D376B8">
              <w:rPr>
                <w:rFonts w:ascii="Times New Roman" w:hAnsi="Times New Roman" w:cs="Times New Roman"/>
                <w:sz w:val="24"/>
                <w:szCs w:val="24"/>
              </w:rPr>
              <w:t xml:space="preserve"> - Atletism. Curs în tehnologie IFR, Ed. Fundaţia România de Mâine, Bucureşti. </w:t>
            </w:r>
          </w:p>
          <w:p w14:paraId="61B8CD25" w14:textId="35A44310" w:rsidR="00D376B8" w:rsidRPr="00A32879" w:rsidRDefault="00D376B8" w:rsidP="00D376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A32879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https://www.youtube.com/?gl=RO&amp;hl=ro</w:t>
              </w:r>
            </w:hyperlink>
          </w:p>
        </w:tc>
      </w:tr>
    </w:tbl>
    <w:p w14:paraId="4D3E07E4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FC18A6C" w14:textId="77777777" w:rsidR="00E54C43" w:rsidRPr="00A32879" w:rsidRDefault="00E54C43" w:rsidP="00E54C43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3287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</w:p>
    <w:p w14:paraId="1EE82DD9" w14:textId="77777777" w:rsidR="00E54C43" w:rsidRPr="00A32879" w:rsidRDefault="00E54C43" w:rsidP="00E54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val="it-IT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7445B3BE" w14:textId="77777777" w:rsidTr="0073319D">
        <w:tc>
          <w:tcPr>
            <w:tcW w:w="10428" w:type="dxa"/>
          </w:tcPr>
          <w:p w14:paraId="4C33A4CA" w14:textId="77777777" w:rsidR="00E54C43" w:rsidRPr="00A32879" w:rsidRDefault="00E54C43" w:rsidP="00EA28FD">
            <w:pPr>
              <w:spacing w:after="0" w:line="240" w:lineRule="auto"/>
              <w:ind w:left="641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</w:pPr>
            <w:r w:rsidRPr="00A32879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="00F81344" w:rsidRPr="00A32879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>In vederea identificării unor căi de modernizare şi îmbunătățire continuă a predării şi a conținutului lucrărilor practice, cu cele mai actuale teme, cadrele didactice participă la conferințe/întruniri ale comisiilor de specialitate cu teme din domeniul sportului unde sunt dezbătute aspecte actuale şi de perspectivă a domeniului.</w:t>
            </w:r>
          </w:p>
        </w:tc>
      </w:tr>
    </w:tbl>
    <w:p w14:paraId="310D827A" w14:textId="77777777" w:rsidR="00E54C43" w:rsidRPr="00A32879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E533EEF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5235"/>
        <w:gridCol w:w="1483"/>
        <w:gridCol w:w="1548"/>
      </w:tblGrid>
      <w:tr w:rsidR="00E54C43" w:rsidRPr="00E54C43" w14:paraId="794A7586" w14:textId="77777777" w:rsidTr="0073319D">
        <w:tc>
          <w:tcPr>
            <w:tcW w:w="2170" w:type="dxa"/>
          </w:tcPr>
          <w:p w14:paraId="0AA2550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Tip activitate</w:t>
            </w:r>
          </w:p>
        </w:tc>
        <w:tc>
          <w:tcPr>
            <w:tcW w:w="5309" w:type="dxa"/>
            <w:shd w:val="clear" w:color="auto" w:fill="D9D9D9"/>
          </w:tcPr>
          <w:p w14:paraId="10A3DCB6" w14:textId="77777777" w:rsidR="00E54C43" w:rsidRPr="00E54C43" w:rsidRDefault="00E54C43" w:rsidP="00E54C43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 Criterii de evaluare</w:t>
            </w:r>
          </w:p>
        </w:tc>
        <w:tc>
          <w:tcPr>
            <w:tcW w:w="1389" w:type="dxa"/>
          </w:tcPr>
          <w:p w14:paraId="7956E152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10.2 Metode de evaluare</w:t>
            </w:r>
          </w:p>
        </w:tc>
        <w:tc>
          <w:tcPr>
            <w:tcW w:w="1560" w:type="dxa"/>
          </w:tcPr>
          <w:p w14:paraId="150EF144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 Pondere din nota finală</w:t>
            </w:r>
          </w:p>
        </w:tc>
      </w:tr>
      <w:tr w:rsidR="00E54C43" w:rsidRPr="00E54C43" w14:paraId="54D3AD2A" w14:textId="77777777" w:rsidTr="0073319D">
        <w:trPr>
          <w:trHeight w:val="1103"/>
        </w:trPr>
        <w:tc>
          <w:tcPr>
            <w:tcW w:w="2170" w:type="dxa"/>
          </w:tcPr>
          <w:p w14:paraId="388B7BE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 Curs</w:t>
            </w:r>
          </w:p>
        </w:tc>
        <w:tc>
          <w:tcPr>
            <w:tcW w:w="5309" w:type="dxa"/>
            <w:shd w:val="clear" w:color="auto" w:fill="D9D9D9"/>
          </w:tcPr>
          <w:p w14:paraId="5A1C5DA6" w14:textId="77777777" w:rsidR="00E54C43" w:rsidRPr="00E54C43" w:rsidRDefault="00E54C43" w:rsidP="00E54C43">
            <w:pPr>
              <w:widowControl w:val="0"/>
              <w:numPr>
                <w:ilvl w:val="0"/>
                <w:numId w:val="2"/>
              </w:numPr>
              <w:tabs>
                <w:tab w:val="num" w:pos="-10"/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D418D4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D502A8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C43" w:rsidRPr="00E54C43" w14:paraId="1510B867" w14:textId="77777777" w:rsidTr="0073319D">
        <w:trPr>
          <w:trHeight w:val="135"/>
        </w:trPr>
        <w:tc>
          <w:tcPr>
            <w:tcW w:w="2170" w:type="dxa"/>
            <w:vMerge w:val="restart"/>
          </w:tcPr>
          <w:p w14:paraId="57A6FEB2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309" w:type="dxa"/>
            <w:vMerge w:val="restart"/>
            <w:shd w:val="clear" w:color="auto" w:fill="D9D9D9"/>
          </w:tcPr>
          <w:p w14:paraId="3C85D5B8" w14:textId="77777777" w:rsidR="00E54C43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notare la seminar (prezență, activitate)</w:t>
            </w:r>
          </w:p>
          <w:p w14:paraId="7564D2A0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F13BB6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8C8B0F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857904" w14:textId="7ABC1DDA" w:rsidR="00D4551D" w:rsidRPr="00D4551D" w:rsidRDefault="00D4551D" w:rsidP="00D4551D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Evaluarea finală</w:t>
            </w:r>
          </w:p>
          <w:p w14:paraId="30AEDD20" w14:textId="1253716E" w:rsidR="00DD57F0" w:rsidRDefault="00D4551D" w:rsidP="00D4551D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Studenţii se vor prezenta la evaluarea finală în echipament de sport. Examenul se va desfășura NUMAI în echipament sportiv adecvat anotimpului.</w:t>
            </w:r>
            <w:r w:rsidR="00DD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BFA566" w14:textId="77777777" w:rsidR="00D4551D" w:rsidRPr="00D4551D" w:rsidRDefault="00D4551D" w:rsidP="00D4551D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13929ED" w14:textId="77777777" w:rsidR="00E54C43" w:rsidRPr="00E54C43" w:rsidRDefault="00DD57F0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 prevăzută o verificare pe parcurs</w:t>
            </w:r>
          </w:p>
        </w:tc>
        <w:tc>
          <w:tcPr>
            <w:tcW w:w="1560" w:type="dxa"/>
          </w:tcPr>
          <w:p w14:paraId="790A23EA" w14:textId="77777777" w:rsidR="00E54C43" w:rsidRPr="00E54C43" w:rsidRDefault="00BB20A4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D5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33E293B2" w14:textId="77777777" w:rsidTr="0073319D">
        <w:trPr>
          <w:trHeight w:val="135"/>
        </w:trPr>
        <w:tc>
          <w:tcPr>
            <w:tcW w:w="2170" w:type="dxa"/>
            <w:vMerge/>
          </w:tcPr>
          <w:p w14:paraId="3D7F0C94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9" w:type="dxa"/>
            <w:vMerge/>
            <w:shd w:val="clear" w:color="auto" w:fill="D9D9D9"/>
          </w:tcPr>
          <w:p w14:paraId="4E12565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308739DF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BAIETI</w:t>
            </w:r>
          </w:p>
          <w:p w14:paraId="4EC3F9ED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Flotari 20 in 60 sec</w:t>
            </w:r>
          </w:p>
          <w:p w14:paraId="4F57D1BD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Abdomene 30 in 60 sec</w:t>
            </w:r>
          </w:p>
          <w:p w14:paraId="771614ED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Genuflexiuni 20 in 60 sec</w:t>
            </w:r>
          </w:p>
          <w:p w14:paraId="252DBD10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FETE</w:t>
            </w:r>
          </w:p>
          <w:p w14:paraId="66BAD71E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Flotări banca gim.  10 în 60 sec</w:t>
            </w:r>
          </w:p>
          <w:p w14:paraId="28DB7E9B" w14:textId="77777777" w:rsidR="00BB20A4" w:rsidRDefault="00BB20A4" w:rsidP="00BB2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Abdomene 20 în 60 sec</w:t>
            </w:r>
          </w:p>
          <w:p w14:paraId="0794B895" w14:textId="77777777" w:rsidR="00E54C43" w:rsidRPr="00E54C43" w:rsidRDefault="00BB20A4" w:rsidP="00BB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Extensia trunchiului pe spate 10 in 30 sec</w:t>
            </w:r>
          </w:p>
        </w:tc>
        <w:tc>
          <w:tcPr>
            <w:tcW w:w="1560" w:type="dxa"/>
          </w:tcPr>
          <w:p w14:paraId="6F79EF69" w14:textId="77777777" w:rsidR="00E54C43" w:rsidRPr="00E54C43" w:rsidRDefault="00BB20A4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E54C43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02E9AC49" w14:textId="77777777" w:rsidTr="0073319D">
        <w:tc>
          <w:tcPr>
            <w:tcW w:w="10428" w:type="dxa"/>
            <w:gridSpan w:val="4"/>
          </w:tcPr>
          <w:p w14:paraId="1648D39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10.6 Standard minim de performanţă</w:t>
            </w:r>
          </w:p>
        </w:tc>
      </w:tr>
      <w:tr w:rsidR="00E54C43" w:rsidRPr="00E54C43" w14:paraId="1A0AEED9" w14:textId="77777777" w:rsidTr="0073319D">
        <w:tc>
          <w:tcPr>
            <w:tcW w:w="10428" w:type="dxa"/>
            <w:gridSpan w:val="4"/>
          </w:tcPr>
          <w:p w14:paraId="598325FD" w14:textId="77777777" w:rsidR="00E54C43" w:rsidRPr="00E54C43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vocabularului specific disciplinei; </w:t>
            </w:r>
          </w:p>
          <w:p w14:paraId="175540F8" w14:textId="77777777" w:rsidR="00E54C43" w:rsidRPr="009236B2" w:rsidRDefault="009236B2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stăpânirea cunoştințelor temelor abordate şi efectuarea lucrărilor practice la nivel acceptabil;</w:t>
            </w:r>
          </w:p>
          <w:p w14:paraId="3CAA1D58" w14:textId="77777777" w:rsidR="00A269C0" w:rsidRPr="00E54C43" w:rsidRDefault="00A269C0" w:rsidP="00A269C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1/2 din seminarii;</w:t>
            </w:r>
          </w:p>
          <w:p w14:paraId="65349C19" w14:textId="77777777" w:rsidR="009236B2" w:rsidRPr="00E54C43" w:rsidRDefault="009236B2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obținerea notei de trecere la verificările pe parcurs este condiție de promovabilitate.</w:t>
            </w:r>
          </w:p>
          <w:p w14:paraId="2E5550D6" w14:textId="77777777" w:rsidR="00E54C43" w:rsidRPr="00A32879" w:rsidRDefault="00E54C43" w:rsidP="00A269C0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6198A7A" w14:textId="77777777" w:rsidR="00B16C8D" w:rsidRDefault="00B16C8D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300DE" w14:textId="0F8B3DFF" w:rsidR="00331C31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</w:t>
      </w:r>
      <w:r w:rsidR="0087538A"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.09.202</w:t>
      </w:r>
      <w:r w:rsidR="0087538A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4255017E" w14:textId="77777777" w:rsidR="00331C31" w:rsidRPr="00E54C43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2270521" w14:textId="77777777" w:rsidR="00331C31" w:rsidRPr="00E54C43" w:rsidRDefault="00331C31" w:rsidP="0087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titularului de seminar,</w:t>
      </w:r>
    </w:p>
    <w:p w14:paraId="3DFCB255" w14:textId="77777777" w:rsidR="00331C31" w:rsidRPr="00E54C43" w:rsidRDefault="00331C31" w:rsidP="0087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>niv. dr. Antoanela</w:t>
      </w:r>
      <w:r w:rsidRPr="00680F88">
        <w:t xml:space="preserve"> </w:t>
      </w:r>
      <w:r w:rsidRPr="00680F88">
        <w:rPr>
          <w:rFonts w:ascii="Times New Roman" w:eastAsia="Times New Roman" w:hAnsi="Times New Roman" w:cs="Times New Roman"/>
          <w:sz w:val="24"/>
          <w:szCs w:val="24"/>
          <w:lang w:val="pt-BR"/>
        </w:rPr>
        <w:t>Giosan</w:t>
      </w:r>
    </w:p>
    <w:p w14:paraId="22523D93" w14:textId="77777777" w:rsidR="00331C31" w:rsidRDefault="00331C31" w:rsidP="0087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810E9F2" w14:textId="5999F347" w:rsidR="00331C31" w:rsidRPr="00E54C43" w:rsidRDefault="00331C31" w:rsidP="00875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</w:p>
    <w:p w14:paraId="4BEBD5EF" w14:textId="77777777" w:rsidR="00331C31" w:rsidRDefault="00331C31" w:rsidP="00331C3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17B16AE" w14:textId="77777777" w:rsidR="00331C31" w:rsidRPr="009F7C2A" w:rsidRDefault="00331C31" w:rsidP="00331C3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5A21D76B" w14:textId="7390CBAD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>Data aviză</w:t>
      </w:r>
      <w:r>
        <w:rPr>
          <w:rFonts w:ascii="Times New Roman" w:eastAsia="Times New Roman" w:hAnsi="Times New Roman" w:cs="Times New Roman"/>
          <w:sz w:val="24"/>
          <w:szCs w:val="24"/>
        </w:rPr>
        <w:t>rii în departament: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30.09.202</w:t>
      </w:r>
      <w:r w:rsidR="007306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5F520547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68A153BA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Responsabil program de studii,</w:t>
      </w:r>
    </w:p>
    <w:p w14:paraId="1015E5BC" w14:textId="1DFB6D2B" w:rsidR="00331C31" w:rsidRPr="004767EC" w:rsidRDefault="00331C31" w:rsidP="00331C31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Conf. univ. dr. C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>ătălin Deatcu</w:t>
      </w:r>
      <w:r w:rsidR="00730615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Conf. univ. dr. Mădălina-Gabriela Anghel</w:t>
      </w:r>
    </w:p>
    <w:p w14:paraId="331B04A3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E8DA28E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0AA1E40D" w14:textId="77777777" w:rsidR="00331C31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B67E9E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246092" w14:textId="47B1DC3E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aprobării în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 facultății: 30.09.202</w:t>
      </w:r>
      <w:r w:rsidR="0073061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69998D8A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Semnătura Decan,</w:t>
      </w:r>
    </w:p>
    <w:p w14:paraId="42D7D26E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Conf. univ. dr. Andrei Buiga</w:t>
      </w:r>
    </w:p>
    <w:p w14:paraId="6CB0A3FE" w14:textId="77777777" w:rsidR="00331C31" w:rsidRPr="004767EC" w:rsidRDefault="00331C31" w:rsidP="00331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9045E7" w14:textId="77777777" w:rsidR="00331C31" w:rsidRPr="004767EC" w:rsidRDefault="00331C31" w:rsidP="00331C31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7CAF5301" w14:textId="788F7062" w:rsidR="00000000" w:rsidRDefault="00000000" w:rsidP="00B16C8D">
      <w:pPr>
        <w:spacing w:after="0" w:line="240" w:lineRule="auto"/>
      </w:pPr>
    </w:p>
    <w:sectPr w:rsidR="00671581" w:rsidSect="00E54C43"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B53D" w14:textId="77777777" w:rsidR="007F4BC2" w:rsidRDefault="007F4BC2" w:rsidP="00E54C43">
      <w:pPr>
        <w:spacing w:after="0" w:line="240" w:lineRule="auto"/>
      </w:pPr>
      <w:r>
        <w:separator/>
      </w:r>
    </w:p>
  </w:endnote>
  <w:endnote w:type="continuationSeparator" w:id="0">
    <w:p w14:paraId="18500804" w14:textId="77777777" w:rsidR="007F4BC2" w:rsidRDefault="007F4BC2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253133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FDA46BE" w14:textId="74D63C96" w:rsidR="0057364A" w:rsidRDefault="0057364A">
            <w:pPr>
              <w:pStyle w:val="Subsol"/>
              <w:jc w:val="right"/>
            </w:pPr>
            <w:r w:rsidRPr="0057364A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31C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7364A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31C3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57364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3A0988" w14:textId="77777777" w:rsidR="0057364A" w:rsidRDefault="0057364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FA907" w14:textId="77777777" w:rsidR="007F4BC2" w:rsidRDefault="007F4BC2" w:rsidP="00E54C43">
      <w:pPr>
        <w:spacing w:after="0" w:line="240" w:lineRule="auto"/>
      </w:pPr>
      <w:r>
        <w:separator/>
      </w:r>
    </w:p>
  </w:footnote>
  <w:footnote w:type="continuationSeparator" w:id="0">
    <w:p w14:paraId="7A6F3451" w14:textId="77777777" w:rsidR="007F4BC2" w:rsidRDefault="007F4BC2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F08"/>
    <w:multiLevelType w:val="hybridMultilevel"/>
    <w:tmpl w:val="4FD4FCD0"/>
    <w:lvl w:ilvl="0" w:tplc="B61E4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FD053D7"/>
    <w:multiLevelType w:val="hybridMultilevel"/>
    <w:tmpl w:val="9014B84C"/>
    <w:lvl w:ilvl="0" w:tplc="F176E548">
      <w:start w:val="10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52B1D"/>
    <w:multiLevelType w:val="hybridMultilevel"/>
    <w:tmpl w:val="C58C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48963">
    <w:abstractNumId w:val="5"/>
  </w:num>
  <w:num w:numId="2" w16cid:durableId="862741339">
    <w:abstractNumId w:val="8"/>
  </w:num>
  <w:num w:numId="3" w16cid:durableId="482937832">
    <w:abstractNumId w:val="2"/>
  </w:num>
  <w:num w:numId="4" w16cid:durableId="1291474278">
    <w:abstractNumId w:val="10"/>
  </w:num>
  <w:num w:numId="5" w16cid:durableId="1475950541">
    <w:abstractNumId w:val="0"/>
  </w:num>
  <w:num w:numId="6" w16cid:durableId="719743159">
    <w:abstractNumId w:val="3"/>
  </w:num>
  <w:num w:numId="7" w16cid:durableId="1232542878">
    <w:abstractNumId w:val="4"/>
  </w:num>
  <w:num w:numId="8" w16cid:durableId="1389257074">
    <w:abstractNumId w:val="6"/>
  </w:num>
  <w:num w:numId="9" w16cid:durableId="1030453475">
    <w:abstractNumId w:val="7"/>
  </w:num>
  <w:num w:numId="10" w16cid:durableId="2112317870">
    <w:abstractNumId w:val="1"/>
  </w:num>
  <w:num w:numId="11" w16cid:durableId="1763573787">
    <w:abstractNumId w:val="9"/>
  </w:num>
  <w:num w:numId="12" w16cid:durableId="1849365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43"/>
    <w:rsid w:val="000227D9"/>
    <w:rsid w:val="00065E8A"/>
    <w:rsid w:val="001050AB"/>
    <w:rsid w:val="001235F4"/>
    <w:rsid w:val="001369EF"/>
    <w:rsid w:val="00145DFD"/>
    <w:rsid w:val="001A2F22"/>
    <w:rsid w:val="001B41B2"/>
    <w:rsid w:val="00210A42"/>
    <w:rsid w:val="00271201"/>
    <w:rsid w:val="002726F6"/>
    <w:rsid w:val="002A2532"/>
    <w:rsid w:val="002B3CAD"/>
    <w:rsid w:val="002B3E9E"/>
    <w:rsid w:val="003222B8"/>
    <w:rsid w:val="00330F60"/>
    <w:rsid w:val="00331C31"/>
    <w:rsid w:val="00362730"/>
    <w:rsid w:val="003730FC"/>
    <w:rsid w:val="003B2476"/>
    <w:rsid w:val="003B6BD2"/>
    <w:rsid w:val="003E3CD5"/>
    <w:rsid w:val="003E5AD2"/>
    <w:rsid w:val="00411C21"/>
    <w:rsid w:val="00415900"/>
    <w:rsid w:val="00420BDB"/>
    <w:rsid w:val="00452552"/>
    <w:rsid w:val="00480DB7"/>
    <w:rsid w:val="00481923"/>
    <w:rsid w:val="004C53EB"/>
    <w:rsid w:val="004D55C6"/>
    <w:rsid w:val="004E7386"/>
    <w:rsid w:val="004F2C22"/>
    <w:rsid w:val="004F2CFC"/>
    <w:rsid w:val="00517FBF"/>
    <w:rsid w:val="00541846"/>
    <w:rsid w:val="0055230E"/>
    <w:rsid w:val="00565EAA"/>
    <w:rsid w:val="0057364A"/>
    <w:rsid w:val="00597193"/>
    <w:rsid w:val="005B2878"/>
    <w:rsid w:val="005B3577"/>
    <w:rsid w:val="005E6991"/>
    <w:rsid w:val="005F4A61"/>
    <w:rsid w:val="00610B02"/>
    <w:rsid w:val="006556F5"/>
    <w:rsid w:val="006B2B17"/>
    <w:rsid w:val="006D481A"/>
    <w:rsid w:val="00721D6C"/>
    <w:rsid w:val="007279AC"/>
    <w:rsid w:val="00730615"/>
    <w:rsid w:val="00754C76"/>
    <w:rsid w:val="007C0CC8"/>
    <w:rsid w:val="007C2469"/>
    <w:rsid w:val="007D1ADF"/>
    <w:rsid w:val="007D232C"/>
    <w:rsid w:val="007F4BC2"/>
    <w:rsid w:val="0081109F"/>
    <w:rsid w:val="008350B8"/>
    <w:rsid w:val="0087538A"/>
    <w:rsid w:val="008A1B3A"/>
    <w:rsid w:val="008D064C"/>
    <w:rsid w:val="00917DA7"/>
    <w:rsid w:val="009236B2"/>
    <w:rsid w:val="00925C37"/>
    <w:rsid w:val="00934C9C"/>
    <w:rsid w:val="00977D52"/>
    <w:rsid w:val="009A1241"/>
    <w:rsid w:val="00A16D99"/>
    <w:rsid w:val="00A269C0"/>
    <w:rsid w:val="00A32879"/>
    <w:rsid w:val="00A41353"/>
    <w:rsid w:val="00A57498"/>
    <w:rsid w:val="00AC316A"/>
    <w:rsid w:val="00B16C8D"/>
    <w:rsid w:val="00B77AAA"/>
    <w:rsid w:val="00B859CA"/>
    <w:rsid w:val="00BA0180"/>
    <w:rsid w:val="00BB14F3"/>
    <w:rsid w:val="00BB20A4"/>
    <w:rsid w:val="00BB32C2"/>
    <w:rsid w:val="00BC3103"/>
    <w:rsid w:val="00BD04F1"/>
    <w:rsid w:val="00BD718E"/>
    <w:rsid w:val="00C378A8"/>
    <w:rsid w:val="00C64939"/>
    <w:rsid w:val="00CB0CD0"/>
    <w:rsid w:val="00D157CB"/>
    <w:rsid w:val="00D376B8"/>
    <w:rsid w:val="00D4551D"/>
    <w:rsid w:val="00D81A14"/>
    <w:rsid w:val="00D81AD9"/>
    <w:rsid w:val="00D839B4"/>
    <w:rsid w:val="00D90B13"/>
    <w:rsid w:val="00DC24B1"/>
    <w:rsid w:val="00DD57F0"/>
    <w:rsid w:val="00DE597A"/>
    <w:rsid w:val="00E21DA0"/>
    <w:rsid w:val="00E26635"/>
    <w:rsid w:val="00E320BF"/>
    <w:rsid w:val="00E54C43"/>
    <w:rsid w:val="00EA28FD"/>
    <w:rsid w:val="00F13B7D"/>
    <w:rsid w:val="00F2139A"/>
    <w:rsid w:val="00F218C5"/>
    <w:rsid w:val="00F62647"/>
    <w:rsid w:val="00F81344"/>
    <w:rsid w:val="00F95C45"/>
    <w:rsid w:val="00FC19E6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109B"/>
  <w15:docId w15:val="{03CC35C8-447A-4A9C-A7AB-16016895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customStyle="1" w:styleId="CharCharCharCharChar">
    <w:name w:val="Char Char Char Char Char"/>
    <w:basedOn w:val="Normal"/>
    <w:rsid w:val="009A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54C7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977D52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376B8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57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7364A"/>
  </w:style>
  <w:style w:type="paragraph" w:styleId="Subsol">
    <w:name w:val="footer"/>
    <w:basedOn w:val="Normal"/>
    <w:link w:val="SubsolCaracter"/>
    <w:uiPriority w:val="99"/>
    <w:unhideWhenUsed/>
    <w:rsid w:val="0057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7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qiB5K_CxCQ" TargetMode="External"/><Relationship Id="rId13" Type="http://schemas.openxmlformats.org/officeDocument/2006/relationships/hyperlink" Target="https://www.youtube.com/watch?v=MFnEWte2Zw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T0BnX1uyn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In-ZJeq68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?gl=RO&amp;hl=ro" TargetMode="External"/><Relationship Id="rId10" Type="http://schemas.openxmlformats.org/officeDocument/2006/relationships/hyperlink" Target="https://www.youtube.com/watch?v=rIn-ZJeq6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ETOSBPD_3w" TargetMode="External"/><Relationship Id="rId14" Type="http://schemas.openxmlformats.org/officeDocument/2006/relationships/hyperlink" Target="https://www.youtube.com/watch?v=7LtXAhpSP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9D25-6B2B-4887-8A71-F24788FB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87</cp:revision>
  <dcterms:created xsi:type="dcterms:W3CDTF">2019-09-04T08:02:00Z</dcterms:created>
  <dcterms:modified xsi:type="dcterms:W3CDTF">2024-11-26T14:06:00Z</dcterms:modified>
</cp:coreProperties>
</file>